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E3B" w:rsidRPr="000B030D" w:rsidRDefault="00A65E3B" w:rsidP="00D03E5E">
      <w:pPr>
        <w:framePr w:h="2128" w:hRule="exact" w:hSpace="180" w:wrap="around" w:vAnchor="text" w:hAnchor="margin" w:y="-176"/>
        <w:spacing w:after="0" w:line="240" w:lineRule="auto"/>
        <w:ind w:firstLine="500"/>
        <w:jc w:val="right"/>
        <w:rPr>
          <w:rFonts w:ascii="Times New Roman" w:eastAsia="Calibri" w:hAnsi="Times New Roman"/>
          <w:b/>
          <w:i/>
          <w:color w:val="FF0000"/>
          <w:sz w:val="26"/>
          <w:szCs w:val="26"/>
          <w:lang w:eastAsia="ru-RU"/>
        </w:rPr>
      </w:pPr>
    </w:p>
    <w:p w:rsidR="0017625E" w:rsidRPr="000B030D" w:rsidRDefault="0017625E" w:rsidP="0017625E">
      <w:pPr>
        <w:suppressAutoHyphens/>
        <w:spacing w:after="0" w:line="240" w:lineRule="auto"/>
        <w:ind w:right="-1"/>
        <w:jc w:val="right"/>
        <w:rPr>
          <w:rFonts w:ascii="Times New Roman" w:hAnsi="Times New Roman"/>
          <w:sz w:val="20"/>
          <w:szCs w:val="20"/>
        </w:rPr>
      </w:pPr>
    </w:p>
    <w:p w:rsidR="005E535E" w:rsidRDefault="005E535E" w:rsidP="00A65E3B">
      <w:pPr>
        <w:suppressAutoHyphens/>
        <w:spacing w:after="0" w:line="240" w:lineRule="auto"/>
        <w:ind w:right="-365"/>
        <w:jc w:val="center"/>
        <w:rPr>
          <w:rFonts w:ascii="Times New Roman" w:hAnsi="Times New Roman"/>
          <w:b/>
          <w:sz w:val="26"/>
          <w:szCs w:val="26"/>
        </w:rPr>
      </w:pPr>
    </w:p>
    <w:p w:rsidR="00AB51C3" w:rsidRDefault="00AB51C3" w:rsidP="00A65E3B">
      <w:pPr>
        <w:suppressAutoHyphens/>
        <w:spacing w:after="0" w:line="240" w:lineRule="auto"/>
        <w:ind w:right="-365"/>
        <w:jc w:val="center"/>
        <w:rPr>
          <w:rFonts w:ascii="Times New Roman" w:hAnsi="Times New Roman"/>
          <w:b/>
          <w:sz w:val="26"/>
          <w:szCs w:val="26"/>
        </w:rPr>
      </w:pPr>
    </w:p>
    <w:p w:rsidR="00A65E3B" w:rsidRDefault="00D07D3B" w:rsidP="00A65E3B">
      <w:pPr>
        <w:suppressAutoHyphens/>
        <w:spacing w:after="0" w:line="240" w:lineRule="auto"/>
        <w:ind w:right="-365"/>
        <w:jc w:val="center"/>
        <w:rPr>
          <w:rFonts w:ascii="Times New Roman" w:hAnsi="Times New Roman"/>
          <w:b/>
          <w:sz w:val="26"/>
          <w:szCs w:val="26"/>
        </w:rPr>
      </w:pPr>
      <w:r>
        <w:rPr>
          <w:rFonts w:ascii="Times New Roman" w:hAnsi="Times New Roman"/>
          <w:b/>
          <w:sz w:val="26"/>
          <w:szCs w:val="26"/>
        </w:rPr>
        <w:t>ТЕХНИЧЕСК</w:t>
      </w:r>
      <w:r w:rsidR="0017625E">
        <w:rPr>
          <w:rFonts w:ascii="Times New Roman" w:hAnsi="Times New Roman"/>
          <w:b/>
          <w:sz w:val="26"/>
          <w:szCs w:val="26"/>
        </w:rPr>
        <w:t>О</w:t>
      </w:r>
      <w:r>
        <w:rPr>
          <w:rFonts w:ascii="Times New Roman" w:hAnsi="Times New Roman"/>
          <w:b/>
          <w:sz w:val="26"/>
          <w:szCs w:val="26"/>
        </w:rPr>
        <w:t xml:space="preserve">Е </w:t>
      </w:r>
      <w:r w:rsidR="0017625E">
        <w:rPr>
          <w:rFonts w:ascii="Times New Roman" w:hAnsi="Times New Roman"/>
          <w:b/>
          <w:sz w:val="26"/>
          <w:szCs w:val="26"/>
        </w:rPr>
        <w:t>ЗАДАНИЕ</w:t>
      </w:r>
      <w:r w:rsidR="00F30CB9" w:rsidRPr="00F30CB9">
        <w:t xml:space="preserve"> </w:t>
      </w:r>
    </w:p>
    <w:p w:rsidR="00F30CB9" w:rsidRDefault="00F342CA" w:rsidP="00C211B3">
      <w:pPr>
        <w:widowControl w:val="0"/>
        <w:tabs>
          <w:tab w:val="left" w:pos="720"/>
          <w:tab w:val="left" w:pos="993"/>
        </w:tabs>
        <w:suppressAutoHyphens/>
        <w:spacing w:after="0" w:line="240" w:lineRule="auto"/>
        <w:ind w:firstLine="567"/>
        <w:contextualSpacing/>
        <w:jc w:val="center"/>
        <w:rPr>
          <w:rFonts w:ascii="Times New Roman" w:hAnsi="Times New Roman"/>
          <w:b/>
          <w:sz w:val="26"/>
          <w:szCs w:val="26"/>
        </w:rPr>
      </w:pPr>
      <w:r>
        <w:rPr>
          <w:rFonts w:ascii="Times New Roman" w:hAnsi="Times New Roman"/>
          <w:b/>
          <w:sz w:val="26"/>
          <w:szCs w:val="26"/>
        </w:rPr>
        <w:t>на в</w:t>
      </w:r>
      <w:r w:rsidRPr="00F342CA">
        <w:rPr>
          <w:rFonts w:ascii="Times New Roman" w:hAnsi="Times New Roman"/>
          <w:b/>
          <w:sz w:val="26"/>
          <w:szCs w:val="26"/>
        </w:rPr>
        <w:t>ыполнение</w:t>
      </w:r>
      <w:r w:rsidR="00F30CB9" w:rsidRPr="00F30CB9">
        <w:t xml:space="preserve"> </w:t>
      </w:r>
      <w:r w:rsidR="00F30CB9" w:rsidRPr="00F30CB9">
        <w:rPr>
          <w:rFonts w:ascii="Times New Roman" w:hAnsi="Times New Roman"/>
          <w:b/>
          <w:sz w:val="26"/>
          <w:szCs w:val="26"/>
        </w:rPr>
        <w:t>работ</w:t>
      </w:r>
    </w:p>
    <w:p w:rsidR="009D592E" w:rsidRDefault="00F342CA" w:rsidP="00C211B3">
      <w:pPr>
        <w:widowControl w:val="0"/>
        <w:tabs>
          <w:tab w:val="left" w:pos="720"/>
          <w:tab w:val="left" w:pos="993"/>
        </w:tabs>
        <w:suppressAutoHyphens/>
        <w:spacing w:after="0" w:line="240" w:lineRule="auto"/>
        <w:ind w:firstLine="567"/>
        <w:contextualSpacing/>
        <w:jc w:val="center"/>
        <w:rPr>
          <w:rFonts w:ascii="Times New Roman" w:hAnsi="Times New Roman"/>
          <w:b/>
          <w:sz w:val="26"/>
          <w:szCs w:val="26"/>
        </w:rPr>
      </w:pPr>
      <w:r w:rsidRPr="00F342CA">
        <w:rPr>
          <w:rFonts w:ascii="Times New Roman" w:hAnsi="Times New Roman"/>
          <w:b/>
          <w:sz w:val="26"/>
          <w:szCs w:val="26"/>
        </w:rPr>
        <w:t xml:space="preserve"> </w:t>
      </w:r>
      <w:r w:rsidR="00F30CB9" w:rsidRPr="009B7DAD">
        <w:rPr>
          <w:rFonts w:ascii="Times New Roman" w:hAnsi="Times New Roman"/>
          <w:b/>
          <w:sz w:val="26"/>
          <w:szCs w:val="26"/>
        </w:rPr>
        <w:t xml:space="preserve">«ОКПД2 42.22.22.110 Выполнение </w:t>
      </w:r>
      <w:r w:rsidRPr="009B7DAD">
        <w:rPr>
          <w:rFonts w:ascii="Times New Roman" w:hAnsi="Times New Roman"/>
          <w:b/>
          <w:sz w:val="26"/>
          <w:szCs w:val="26"/>
        </w:rPr>
        <w:t xml:space="preserve">проектных, строительно-монтажных работ (включая поставку оборудования и материалов) </w:t>
      </w:r>
      <w:r w:rsidR="00953A3A" w:rsidRPr="009B7DAD">
        <w:rPr>
          <w:rFonts w:ascii="Times New Roman" w:hAnsi="Times New Roman"/>
          <w:b/>
          <w:sz w:val="26"/>
          <w:szCs w:val="26"/>
        </w:rPr>
        <w:t xml:space="preserve">для технологического присоединения к электрическим сетям заявителей </w:t>
      </w:r>
      <w:r w:rsidR="009B7DAD" w:rsidRPr="009B7DAD">
        <w:rPr>
          <w:rFonts w:ascii="Times New Roman" w:hAnsi="Times New Roman"/>
          <w:b/>
          <w:sz w:val="26"/>
          <w:szCs w:val="26"/>
        </w:rPr>
        <w:t>ИП</w:t>
      </w:r>
      <w:r w:rsidR="00953A3A" w:rsidRPr="009B7DAD">
        <w:rPr>
          <w:rFonts w:ascii="Times New Roman" w:hAnsi="Times New Roman"/>
          <w:b/>
          <w:sz w:val="26"/>
          <w:szCs w:val="26"/>
        </w:rPr>
        <w:t xml:space="preserve"> </w:t>
      </w:r>
      <w:r w:rsidR="009B7DAD" w:rsidRPr="009B7DAD">
        <w:rPr>
          <w:rFonts w:ascii="Times New Roman" w:hAnsi="Times New Roman"/>
          <w:b/>
          <w:sz w:val="26"/>
          <w:szCs w:val="26"/>
        </w:rPr>
        <w:t>Хан А.Л. (КФХ),</w:t>
      </w:r>
      <w:r w:rsidR="009B7DAD" w:rsidRPr="009B7DAD">
        <w:t xml:space="preserve"> </w:t>
      </w:r>
      <w:r w:rsidR="009B7DAD" w:rsidRPr="009B7DAD">
        <w:rPr>
          <w:rFonts w:ascii="Times New Roman" w:hAnsi="Times New Roman"/>
          <w:b/>
          <w:sz w:val="26"/>
          <w:szCs w:val="26"/>
        </w:rPr>
        <w:t xml:space="preserve">ООО «Акира Оил», ПАО «Мобильные ТелеСистемы», КГКУ «Управление капитального строительства Приморского края», Министерство транспорта и дорожного хозяйства </w:t>
      </w:r>
      <w:r w:rsidR="00953A3A" w:rsidRPr="009B7DAD">
        <w:rPr>
          <w:rFonts w:ascii="Times New Roman" w:hAnsi="Times New Roman"/>
          <w:b/>
          <w:sz w:val="26"/>
          <w:szCs w:val="26"/>
        </w:rPr>
        <w:t>на территории Приморского края»</w:t>
      </w:r>
    </w:p>
    <w:p w:rsidR="0051439B" w:rsidRDefault="0051439B" w:rsidP="00C211B3">
      <w:pPr>
        <w:widowControl w:val="0"/>
        <w:tabs>
          <w:tab w:val="left" w:pos="720"/>
          <w:tab w:val="left" w:pos="993"/>
        </w:tabs>
        <w:suppressAutoHyphens/>
        <w:spacing w:after="0" w:line="240" w:lineRule="auto"/>
        <w:ind w:firstLine="567"/>
        <w:contextualSpacing/>
        <w:jc w:val="center"/>
        <w:rPr>
          <w:rFonts w:ascii="Times New Roman" w:eastAsia="Calibri" w:hAnsi="Times New Roman"/>
          <w:b/>
          <w:bCs/>
          <w:smallCaps/>
          <w:color w:val="0070C0"/>
          <w:sz w:val="24"/>
          <w:szCs w:val="24"/>
        </w:rPr>
      </w:pPr>
    </w:p>
    <w:p w:rsidR="0051439B" w:rsidRPr="001B022B" w:rsidRDefault="0051439B" w:rsidP="00C211B3">
      <w:pPr>
        <w:widowControl w:val="0"/>
        <w:tabs>
          <w:tab w:val="left" w:pos="720"/>
          <w:tab w:val="left" w:pos="993"/>
        </w:tabs>
        <w:suppressAutoHyphens/>
        <w:spacing w:after="0" w:line="240" w:lineRule="auto"/>
        <w:ind w:firstLine="567"/>
        <w:contextualSpacing/>
        <w:jc w:val="center"/>
        <w:rPr>
          <w:rFonts w:ascii="Times New Roman" w:hAnsi="Times New Roman"/>
          <w:b/>
          <w:sz w:val="26"/>
          <w:szCs w:val="26"/>
        </w:rPr>
      </w:pPr>
      <w:r w:rsidRPr="00480847">
        <w:rPr>
          <w:rFonts w:ascii="Times New Roman" w:eastAsia="Calibri" w:hAnsi="Times New Roman"/>
          <w:b/>
          <w:bCs/>
          <w:smallCaps/>
          <w:color w:val="0070C0"/>
          <w:sz w:val="24"/>
          <w:szCs w:val="24"/>
        </w:rPr>
        <w:t xml:space="preserve">ЛОТ </w:t>
      </w:r>
      <w:r w:rsidRPr="00480847">
        <w:rPr>
          <w:rFonts w:ascii="Times New Roman" w:eastAsia="Calibri" w:hAnsi="Times New Roman"/>
          <w:b/>
          <w:bCs/>
          <w:color w:val="0070C0"/>
          <w:sz w:val="24"/>
          <w:szCs w:val="24"/>
        </w:rPr>
        <w:t>№</w:t>
      </w:r>
      <w:r w:rsidRPr="00115573">
        <w:rPr>
          <w:rFonts w:ascii="Times New Roman" w:eastAsia="Calibri" w:hAnsi="Times New Roman"/>
          <w:b/>
          <w:bCs/>
          <w:color w:val="0070C0"/>
          <w:sz w:val="24"/>
          <w:szCs w:val="24"/>
        </w:rPr>
        <w:t xml:space="preserve"> 260516-КС ПИР СМР-2023-ДРСК-ПЭС</w:t>
      </w:r>
    </w:p>
    <w:p w:rsidR="00D03E5E" w:rsidRPr="001B022B" w:rsidRDefault="00D03E5E" w:rsidP="00D03E5E">
      <w:pPr>
        <w:widowControl w:val="0"/>
        <w:tabs>
          <w:tab w:val="left" w:pos="720"/>
          <w:tab w:val="left" w:pos="993"/>
        </w:tabs>
        <w:suppressAutoHyphens/>
        <w:spacing w:after="0" w:line="240" w:lineRule="auto"/>
        <w:ind w:firstLine="567"/>
        <w:contextualSpacing/>
        <w:jc w:val="center"/>
        <w:rPr>
          <w:rFonts w:ascii="Times New Roman" w:hAnsi="Times New Roman"/>
          <w:b/>
          <w:sz w:val="26"/>
          <w:szCs w:val="26"/>
        </w:rPr>
      </w:pPr>
    </w:p>
    <w:p w:rsidR="00A06387" w:rsidRDefault="00A06387" w:rsidP="006427FB">
      <w:pPr>
        <w:widowControl w:val="0"/>
        <w:numPr>
          <w:ilvl w:val="0"/>
          <w:numId w:val="18"/>
        </w:numPr>
        <w:tabs>
          <w:tab w:val="left" w:pos="720"/>
          <w:tab w:val="left" w:pos="993"/>
        </w:tabs>
        <w:suppressAutoHyphens/>
        <w:spacing w:after="0" w:line="240" w:lineRule="auto"/>
        <w:contextualSpacing/>
        <w:rPr>
          <w:rFonts w:ascii="Times New Roman" w:hAnsi="Times New Roman"/>
          <w:b/>
          <w:sz w:val="26"/>
          <w:szCs w:val="26"/>
        </w:rPr>
      </w:pPr>
      <w:r w:rsidRPr="000B030D">
        <w:rPr>
          <w:rFonts w:ascii="Times New Roman" w:hAnsi="Times New Roman"/>
          <w:b/>
          <w:sz w:val="26"/>
          <w:szCs w:val="26"/>
        </w:rPr>
        <w:t>Основание для выполнения работ:</w:t>
      </w:r>
    </w:p>
    <w:p w:rsidR="00F342CA" w:rsidRPr="00200DCD" w:rsidRDefault="001A28F4" w:rsidP="00F342CA">
      <w:pPr>
        <w:pStyle w:val="a7"/>
        <w:widowControl w:val="0"/>
        <w:numPr>
          <w:ilvl w:val="1"/>
          <w:numId w:val="18"/>
        </w:numPr>
        <w:tabs>
          <w:tab w:val="left" w:pos="1134"/>
        </w:tabs>
        <w:ind w:left="0" w:firstLine="567"/>
        <w:jc w:val="both"/>
        <w:rPr>
          <w:sz w:val="26"/>
          <w:szCs w:val="26"/>
        </w:rPr>
      </w:pPr>
      <w:r w:rsidRPr="00B66617">
        <w:rPr>
          <w:sz w:val="26"/>
          <w:szCs w:val="26"/>
        </w:rPr>
        <w:t>Инвестиционная прог</w:t>
      </w:r>
      <w:r w:rsidR="006B3471" w:rsidRPr="00B66617">
        <w:rPr>
          <w:sz w:val="26"/>
          <w:szCs w:val="26"/>
        </w:rPr>
        <w:t>рамма 202</w:t>
      </w:r>
      <w:r w:rsidR="00F342CA">
        <w:rPr>
          <w:sz w:val="26"/>
          <w:szCs w:val="26"/>
        </w:rPr>
        <w:t>3</w:t>
      </w:r>
      <w:r w:rsidR="00B66617" w:rsidRPr="00B66617">
        <w:rPr>
          <w:sz w:val="26"/>
          <w:szCs w:val="26"/>
        </w:rPr>
        <w:t>г</w:t>
      </w:r>
      <w:r w:rsidR="006B3471" w:rsidRPr="00B66617">
        <w:rPr>
          <w:sz w:val="26"/>
          <w:szCs w:val="26"/>
        </w:rPr>
        <w:t>.</w:t>
      </w:r>
      <w:r w:rsidR="00200DCD">
        <w:rPr>
          <w:sz w:val="26"/>
          <w:szCs w:val="26"/>
          <w:lang w:val="en-US"/>
        </w:rPr>
        <w:t>:</w:t>
      </w:r>
    </w:p>
    <w:p w:rsidR="006B3471" w:rsidRDefault="00884203" w:rsidP="00884203">
      <w:pPr>
        <w:pStyle w:val="a7"/>
        <w:widowControl w:val="0"/>
        <w:numPr>
          <w:ilvl w:val="0"/>
          <w:numId w:val="20"/>
        </w:numPr>
        <w:tabs>
          <w:tab w:val="left" w:pos="1134"/>
        </w:tabs>
        <w:ind w:left="0" w:firstLine="567"/>
        <w:jc w:val="both"/>
        <w:rPr>
          <w:color w:val="1F3864"/>
          <w:sz w:val="26"/>
          <w:szCs w:val="26"/>
        </w:rPr>
      </w:pPr>
      <w:r w:rsidRPr="00884203">
        <w:rPr>
          <w:color w:val="1F3864"/>
          <w:sz w:val="26"/>
          <w:szCs w:val="26"/>
        </w:rPr>
        <w:t>Строительство сетей 10/0,4 кВ для технологического присоединения потребителей мощностью от 15 до 150 кВт</w:t>
      </w:r>
      <w:r w:rsidR="006B3471" w:rsidRPr="00D91C2B">
        <w:rPr>
          <w:color w:val="1F3864"/>
          <w:sz w:val="26"/>
          <w:szCs w:val="26"/>
        </w:rPr>
        <w:t>;</w:t>
      </w:r>
    </w:p>
    <w:p w:rsidR="00884203" w:rsidRDefault="00884203" w:rsidP="00884203">
      <w:pPr>
        <w:pStyle w:val="a7"/>
        <w:widowControl w:val="0"/>
        <w:numPr>
          <w:ilvl w:val="0"/>
          <w:numId w:val="20"/>
        </w:numPr>
        <w:tabs>
          <w:tab w:val="left" w:pos="1134"/>
        </w:tabs>
        <w:ind w:left="0" w:firstLine="567"/>
        <w:jc w:val="both"/>
        <w:rPr>
          <w:color w:val="1F3864"/>
          <w:sz w:val="26"/>
          <w:szCs w:val="26"/>
        </w:rPr>
      </w:pPr>
      <w:r w:rsidRPr="00884203">
        <w:rPr>
          <w:color w:val="1F3864"/>
          <w:sz w:val="26"/>
          <w:szCs w:val="26"/>
        </w:rPr>
        <w:t>Строительство сетей 10/0,4 кВ для технологического присоединения потребителей мощностью до 15 кВт;</w:t>
      </w:r>
    </w:p>
    <w:p w:rsidR="00884203" w:rsidRDefault="00884203" w:rsidP="00884203">
      <w:pPr>
        <w:pStyle w:val="a7"/>
        <w:widowControl w:val="0"/>
        <w:numPr>
          <w:ilvl w:val="0"/>
          <w:numId w:val="20"/>
        </w:numPr>
        <w:tabs>
          <w:tab w:val="left" w:pos="1134"/>
        </w:tabs>
        <w:ind w:left="0" w:firstLine="567"/>
        <w:jc w:val="both"/>
        <w:rPr>
          <w:color w:val="1F3864"/>
          <w:sz w:val="26"/>
          <w:szCs w:val="26"/>
        </w:rPr>
      </w:pPr>
      <w:r w:rsidRPr="00884203">
        <w:rPr>
          <w:color w:val="1F3864"/>
          <w:sz w:val="26"/>
          <w:szCs w:val="26"/>
        </w:rPr>
        <w:t>Организация коммерческого учета при технологическом присоединении потребителей мощностью до 150 кВт в количестве 1</w:t>
      </w:r>
      <w:r>
        <w:rPr>
          <w:color w:val="1F3864"/>
          <w:sz w:val="26"/>
          <w:szCs w:val="26"/>
        </w:rPr>
        <w:t> </w:t>
      </w:r>
      <w:r w:rsidRPr="00884203">
        <w:rPr>
          <w:color w:val="1F3864"/>
          <w:sz w:val="26"/>
          <w:szCs w:val="26"/>
        </w:rPr>
        <w:t>683 единиц;</w:t>
      </w:r>
    </w:p>
    <w:p w:rsidR="00884203" w:rsidRDefault="00884203" w:rsidP="00884203">
      <w:pPr>
        <w:pStyle w:val="a7"/>
        <w:widowControl w:val="0"/>
        <w:numPr>
          <w:ilvl w:val="0"/>
          <w:numId w:val="20"/>
        </w:numPr>
        <w:tabs>
          <w:tab w:val="left" w:pos="1134"/>
        </w:tabs>
        <w:ind w:left="0" w:firstLine="567"/>
        <w:jc w:val="both"/>
        <w:rPr>
          <w:color w:val="1F3864"/>
          <w:sz w:val="26"/>
          <w:szCs w:val="26"/>
        </w:rPr>
      </w:pPr>
      <w:r w:rsidRPr="00884203">
        <w:rPr>
          <w:color w:val="1F3864"/>
          <w:sz w:val="26"/>
          <w:szCs w:val="26"/>
        </w:rPr>
        <w:t>Организация коммерческого учета при технологическом присоединении потребителей мощностью до 15 кВт в количестве 9 540 единиц;</w:t>
      </w:r>
    </w:p>
    <w:p w:rsidR="00200DCD" w:rsidRDefault="00200DCD" w:rsidP="00200DCD">
      <w:pPr>
        <w:pStyle w:val="a7"/>
        <w:widowControl w:val="0"/>
        <w:ind w:left="567"/>
        <w:jc w:val="both"/>
        <w:rPr>
          <w:sz w:val="26"/>
          <w:szCs w:val="26"/>
        </w:rPr>
      </w:pPr>
      <w:r>
        <w:rPr>
          <w:sz w:val="26"/>
          <w:szCs w:val="26"/>
        </w:rPr>
        <w:t xml:space="preserve">1.2 </w:t>
      </w:r>
      <w:r w:rsidRPr="00200DCD">
        <w:rPr>
          <w:sz w:val="26"/>
          <w:szCs w:val="26"/>
        </w:rPr>
        <w:t>Договоры на технологическое присоединение к электрическим сетям АО «ДРСК»:</w:t>
      </w:r>
    </w:p>
    <w:p w:rsidR="00953A3A" w:rsidRDefault="00E2065E" w:rsidP="00FE0020">
      <w:pPr>
        <w:pStyle w:val="a7"/>
        <w:widowControl w:val="0"/>
        <w:numPr>
          <w:ilvl w:val="0"/>
          <w:numId w:val="23"/>
        </w:numPr>
        <w:tabs>
          <w:tab w:val="left" w:pos="1134"/>
        </w:tabs>
        <w:ind w:left="0" w:firstLine="567"/>
        <w:jc w:val="both"/>
        <w:rPr>
          <w:color w:val="1F3864"/>
          <w:sz w:val="26"/>
          <w:szCs w:val="26"/>
        </w:rPr>
      </w:pPr>
      <w:r w:rsidRPr="00E2065E">
        <w:rPr>
          <w:color w:val="1F3864"/>
          <w:sz w:val="26"/>
          <w:szCs w:val="26"/>
        </w:rPr>
        <w:t xml:space="preserve">Договор-счет №7542/22-ТП от 14.07.22 </w:t>
      </w:r>
      <w:r w:rsidR="00953A3A" w:rsidRPr="00953A3A">
        <w:rPr>
          <w:color w:val="1F3864"/>
          <w:sz w:val="26"/>
          <w:szCs w:val="26"/>
        </w:rPr>
        <w:t xml:space="preserve">с </w:t>
      </w:r>
      <w:r w:rsidRPr="00E2065E">
        <w:rPr>
          <w:b/>
          <w:color w:val="1F3864"/>
          <w:sz w:val="26"/>
          <w:szCs w:val="26"/>
        </w:rPr>
        <w:t>Хан А.Л. ИП (КФХ)</w:t>
      </w:r>
      <w:r w:rsidR="00953A3A">
        <w:rPr>
          <w:b/>
          <w:color w:val="1F3864"/>
          <w:sz w:val="26"/>
          <w:szCs w:val="26"/>
        </w:rPr>
        <w:t xml:space="preserve"> - </w:t>
      </w:r>
      <w:r w:rsidR="00953A3A" w:rsidRPr="00D91C2B">
        <w:rPr>
          <w:color w:val="1F3864"/>
          <w:sz w:val="26"/>
          <w:szCs w:val="26"/>
        </w:rPr>
        <w:t>технологическое присоединение</w:t>
      </w:r>
      <w:r w:rsidR="00953A3A" w:rsidRPr="00953A3A">
        <w:rPr>
          <w:color w:val="1F3864"/>
          <w:sz w:val="26"/>
          <w:szCs w:val="26"/>
        </w:rPr>
        <w:t xml:space="preserve"> </w:t>
      </w:r>
      <w:r w:rsidR="003633BE" w:rsidRPr="003633BE">
        <w:rPr>
          <w:color w:val="1F3864"/>
          <w:sz w:val="26"/>
          <w:szCs w:val="26"/>
        </w:rPr>
        <w:t xml:space="preserve">хозпостройки и КТПН-160кВА </w:t>
      </w:r>
      <w:r w:rsidR="00953A3A" w:rsidRPr="00D91C2B">
        <w:rPr>
          <w:color w:val="1F3864"/>
          <w:sz w:val="26"/>
          <w:szCs w:val="26"/>
        </w:rPr>
        <w:t>по адресу</w:t>
      </w:r>
      <w:r w:rsidR="00953A3A" w:rsidRPr="00953A3A">
        <w:rPr>
          <w:color w:val="1F3864"/>
          <w:sz w:val="26"/>
          <w:szCs w:val="26"/>
        </w:rPr>
        <w:t xml:space="preserve">: </w:t>
      </w:r>
      <w:r w:rsidR="003633BE" w:rsidRPr="003633BE">
        <w:rPr>
          <w:color w:val="1F3864"/>
          <w:sz w:val="26"/>
          <w:szCs w:val="26"/>
        </w:rPr>
        <w:t>Приморский край, г. Уссурийск, с. Борисовка, примерно в 2327 м по направлению на юго-запад от ул. 50 лет Октября, д.7</w:t>
      </w:r>
      <w:r w:rsidR="00953A3A" w:rsidRPr="00953A3A">
        <w:rPr>
          <w:color w:val="1F3864"/>
          <w:sz w:val="26"/>
          <w:szCs w:val="26"/>
        </w:rPr>
        <w:t xml:space="preserve">, кадастровый номер земельного участка </w:t>
      </w:r>
      <w:r w:rsidR="003633BE" w:rsidRPr="003633BE">
        <w:rPr>
          <w:color w:val="1F3864"/>
          <w:sz w:val="26"/>
          <w:szCs w:val="26"/>
        </w:rPr>
        <w:t>25:18: 015502:1352</w:t>
      </w:r>
      <w:r w:rsidR="00953A3A" w:rsidRPr="00953A3A">
        <w:rPr>
          <w:color w:val="1F3864"/>
          <w:sz w:val="26"/>
          <w:szCs w:val="26"/>
        </w:rPr>
        <w:t xml:space="preserve">), </w:t>
      </w:r>
      <w:r w:rsidR="003633BE" w:rsidRPr="003633BE">
        <w:rPr>
          <w:color w:val="1F3864"/>
          <w:sz w:val="26"/>
          <w:szCs w:val="26"/>
        </w:rPr>
        <w:t>120</w:t>
      </w:r>
      <w:r w:rsidR="00953A3A" w:rsidRPr="00953A3A">
        <w:rPr>
          <w:color w:val="1F3864"/>
          <w:sz w:val="26"/>
          <w:szCs w:val="26"/>
        </w:rPr>
        <w:t xml:space="preserve"> кВт, </w:t>
      </w:r>
      <w:r w:rsidR="003633BE" w:rsidRPr="003633BE">
        <w:rPr>
          <w:color w:val="1F3864"/>
          <w:sz w:val="26"/>
          <w:szCs w:val="26"/>
        </w:rPr>
        <w:t>10</w:t>
      </w:r>
      <w:r w:rsidR="00953A3A" w:rsidRPr="00953A3A">
        <w:rPr>
          <w:color w:val="1F3864"/>
          <w:sz w:val="26"/>
          <w:szCs w:val="26"/>
        </w:rPr>
        <w:t xml:space="preserve"> кВ.</w:t>
      </w:r>
    </w:p>
    <w:p w:rsidR="00953A3A" w:rsidRDefault="003633BE" w:rsidP="00FE0020">
      <w:pPr>
        <w:pStyle w:val="a7"/>
        <w:widowControl w:val="0"/>
        <w:numPr>
          <w:ilvl w:val="0"/>
          <w:numId w:val="23"/>
        </w:numPr>
        <w:tabs>
          <w:tab w:val="left" w:pos="1134"/>
        </w:tabs>
        <w:ind w:left="0" w:firstLine="567"/>
        <w:jc w:val="both"/>
        <w:rPr>
          <w:color w:val="1F3864"/>
          <w:sz w:val="26"/>
          <w:szCs w:val="26"/>
        </w:rPr>
      </w:pPr>
      <w:r w:rsidRPr="003633BE">
        <w:rPr>
          <w:color w:val="1F3864"/>
          <w:sz w:val="26"/>
          <w:szCs w:val="26"/>
        </w:rPr>
        <w:t xml:space="preserve">Договор-счет №8936/22-ТП от 30.08.22 </w:t>
      </w:r>
      <w:r w:rsidR="00953A3A" w:rsidRPr="00953A3A">
        <w:rPr>
          <w:color w:val="1F3864"/>
          <w:sz w:val="26"/>
          <w:szCs w:val="26"/>
        </w:rPr>
        <w:t xml:space="preserve">с </w:t>
      </w:r>
      <w:r w:rsidR="00953A3A" w:rsidRPr="00953A3A">
        <w:rPr>
          <w:b/>
          <w:color w:val="1F3864"/>
          <w:sz w:val="26"/>
          <w:szCs w:val="26"/>
        </w:rPr>
        <w:t>ООО «</w:t>
      </w:r>
      <w:r w:rsidRPr="003633BE">
        <w:rPr>
          <w:b/>
          <w:color w:val="1F3864"/>
          <w:sz w:val="26"/>
          <w:szCs w:val="26"/>
        </w:rPr>
        <w:t>Акира Оил</w:t>
      </w:r>
      <w:r w:rsidR="00953A3A" w:rsidRPr="00953A3A">
        <w:rPr>
          <w:b/>
          <w:color w:val="1F3864"/>
          <w:sz w:val="26"/>
          <w:szCs w:val="26"/>
        </w:rPr>
        <w:t>»</w:t>
      </w:r>
      <w:r w:rsidR="00953A3A">
        <w:rPr>
          <w:color w:val="1F3864"/>
          <w:sz w:val="26"/>
          <w:szCs w:val="26"/>
        </w:rPr>
        <w:t xml:space="preserve"> </w:t>
      </w:r>
      <w:r w:rsidR="00953A3A">
        <w:rPr>
          <w:b/>
          <w:color w:val="1F3864"/>
          <w:sz w:val="26"/>
          <w:szCs w:val="26"/>
        </w:rPr>
        <w:t xml:space="preserve">- </w:t>
      </w:r>
      <w:r w:rsidR="00953A3A" w:rsidRPr="00D91C2B">
        <w:rPr>
          <w:color w:val="1F3864"/>
          <w:sz w:val="26"/>
          <w:szCs w:val="26"/>
        </w:rPr>
        <w:t>технологическое присоединение</w:t>
      </w:r>
      <w:r w:rsidR="00953A3A" w:rsidRPr="00953A3A">
        <w:rPr>
          <w:color w:val="1F3864"/>
          <w:sz w:val="26"/>
          <w:szCs w:val="26"/>
        </w:rPr>
        <w:t xml:space="preserve"> </w:t>
      </w:r>
      <w:r w:rsidRPr="003633BE">
        <w:rPr>
          <w:color w:val="1F3864"/>
          <w:sz w:val="26"/>
          <w:szCs w:val="26"/>
        </w:rPr>
        <w:t>складско</w:t>
      </w:r>
      <w:r>
        <w:rPr>
          <w:color w:val="1F3864"/>
          <w:sz w:val="26"/>
          <w:szCs w:val="26"/>
        </w:rPr>
        <w:t>го</w:t>
      </w:r>
      <w:r w:rsidRPr="003633BE">
        <w:rPr>
          <w:color w:val="1F3864"/>
          <w:sz w:val="26"/>
          <w:szCs w:val="26"/>
        </w:rPr>
        <w:t xml:space="preserve"> комплекс</w:t>
      </w:r>
      <w:r>
        <w:rPr>
          <w:color w:val="1F3864"/>
          <w:sz w:val="26"/>
          <w:szCs w:val="26"/>
        </w:rPr>
        <w:t>а</w:t>
      </w:r>
      <w:r w:rsidR="00953A3A" w:rsidRPr="00953A3A">
        <w:rPr>
          <w:color w:val="1F3864"/>
          <w:sz w:val="26"/>
          <w:szCs w:val="26"/>
        </w:rPr>
        <w:t xml:space="preserve"> </w:t>
      </w:r>
      <w:r w:rsidR="00953A3A" w:rsidRPr="00D91C2B">
        <w:rPr>
          <w:color w:val="1F3864"/>
          <w:sz w:val="26"/>
          <w:szCs w:val="26"/>
        </w:rPr>
        <w:t>по адресу</w:t>
      </w:r>
      <w:r w:rsidR="00953A3A" w:rsidRPr="00953A3A">
        <w:rPr>
          <w:color w:val="1F3864"/>
          <w:sz w:val="26"/>
          <w:szCs w:val="26"/>
        </w:rPr>
        <w:t xml:space="preserve">: </w:t>
      </w:r>
      <w:r w:rsidRPr="003633BE">
        <w:rPr>
          <w:color w:val="1F3864"/>
          <w:sz w:val="26"/>
          <w:szCs w:val="26"/>
        </w:rPr>
        <w:t>Приморский край, г.Артем, ул. Рабочая 2-я, д. 142б.</w:t>
      </w:r>
      <w:r w:rsidR="00953A3A" w:rsidRPr="00953A3A">
        <w:rPr>
          <w:color w:val="1F3864"/>
          <w:sz w:val="26"/>
          <w:szCs w:val="26"/>
        </w:rPr>
        <w:t xml:space="preserve">, кадастровый номер земельного участка </w:t>
      </w:r>
      <w:r w:rsidRPr="003633BE">
        <w:rPr>
          <w:color w:val="1F3864"/>
          <w:sz w:val="26"/>
          <w:szCs w:val="26"/>
        </w:rPr>
        <w:t>25:27:030103:1048</w:t>
      </w:r>
      <w:r w:rsidR="00953A3A" w:rsidRPr="00953A3A">
        <w:rPr>
          <w:color w:val="1F3864"/>
          <w:sz w:val="26"/>
          <w:szCs w:val="26"/>
        </w:rPr>
        <w:t xml:space="preserve">), </w:t>
      </w:r>
      <w:r>
        <w:rPr>
          <w:color w:val="1F3864"/>
          <w:sz w:val="26"/>
          <w:szCs w:val="26"/>
        </w:rPr>
        <w:t>150</w:t>
      </w:r>
      <w:r w:rsidR="00953A3A" w:rsidRPr="00953A3A">
        <w:rPr>
          <w:color w:val="1F3864"/>
          <w:sz w:val="26"/>
          <w:szCs w:val="26"/>
        </w:rPr>
        <w:t xml:space="preserve"> кВт, </w:t>
      </w:r>
      <w:r>
        <w:rPr>
          <w:color w:val="1F3864"/>
          <w:sz w:val="26"/>
          <w:szCs w:val="26"/>
        </w:rPr>
        <w:t>6</w:t>
      </w:r>
      <w:r w:rsidR="00953A3A" w:rsidRPr="00953A3A">
        <w:rPr>
          <w:color w:val="1F3864"/>
          <w:sz w:val="26"/>
          <w:szCs w:val="26"/>
        </w:rPr>
        <w:t xml:space="preserve"> кВ.</w:t>
      </w:r>
    </w:p>
    <w:p w:rsidR="003633BE" w:rsidRDefault="003633BE" w:rsidP="00FE0020">
      <w:pPr>
        <w:pStyle w:val="a7"/>
        <w:widowControl w:val="0"/>
        <w:numPr>
          <w:ilvl w:val="0"/>
          <w:numId w:val="23"/>
        </w:numPr>
        <w:tabs>
          <w:tab w:val="left" w:pos="1134"/>
        </w:tabs>
        <w:ind w:left="0" w:firstLine="567"/>
        <w:jc w:val="both"/>
        <w:rPr>
          <w:color w:val="1F3864"/>
          <w:sz w:val="26"/>
          <w:szCs w:val="26"/>
        </w:rPr>
      </w:pPr>
      <w:r w:rsidRPr="003633BE">
        <w:rPr>
          <w:color w:val="1F3864"/>
          <w:sz w:val="26"/>
          <w:szCs w:val="26"/>
        </w:rPr>
        <w:t xml:space="preserve">Договор-счет №1380/23-ТП от 13.04.23 </w:t>
      </w:r>
      <w:r w:rsidRPr="00953A3A">
        <w:rPr>
          <w:color w:val="1F3864"/>
          <w:sz w:val="26"/>
          <w:szCs w:val="26"/>
        </w:rPr>
        <w:t xml:space="preserve">с </w:t>
      </w:r>
      <w:r w:rsidRPr="003633BE">
        <w:rPr>
          <w:b/>
          <w:color w:val="1F3864"/>
          <w:sz w:val="26"/>
          <w:szCs w:val="26"/>
        </w:rPr>
        <w:t>Мобильные ТелеСистемы ПАО в Приморском крае</w:t>
      </w:r>
      <w:r>
        <w:rPr>
          <w:color w:val="1F3864"/>
          <w:sz w:val="26"/>
          <w:szCs w:val="26"/>
        </w:rPr>
        <w:t xml:space="preserve"> </w:t>
      </w:r>
      <w:r>
        <w:rPr>
          <w:b/>
          <w:color w:val="1F3864"/>
          <w:sz w:val="26"/>
          <w:szCs w:val="26"/>
        </w:rPr>
        <w:t xml:space="preserve">- </w:t>
      </w:r>
      <w:r w:rsidRPr="00D91C2B">
        <w:rPr>
          <w:color w:val="1F3864"/>
          <w:sz w:val="26"/>
          <w:szCs w:val="26"/>
        </w:rPr>
        <w:t>технологическое присоединение</w:t>
      </w:r>
      <w:r w:rsidRPr="00953A3A">
        <w:rPr>
          <w:color w:val="1F3864"/>
          <w:sz w:val="26"/>
          <w:szCs w:val="26"/>
        </w:rPr>
        <w:t xml:space="preserve"> </w:t>
      </w:r>
      <w:r>
        <w:rPr>
          <w:color w:val="1F3864"/>
          <w:sz w:val="26"/>
          <w:szCs w:val="26"/>
        </w:rPr>
        <w:t>б</w:t>
      </w:r>
      <w:r w:rsidRPr="003633BE">
        <w:rPr>
          <w:color w:val="1F3864"/>
          <w:sz w:val="26"/>
          <w:szCs w:val="26"/>
        </w:rPr>
        <w:t>азов</w:t>
      </w:r>
      <w:r>
        <w:rPr>
          <w:color w:val="1F3864"/>
          <w:sz w:val="26"/>
          <w:szCs w:val="26"/>
        </w:rPr>
        <w:t>ой</w:t>
      </w:r>
      <w:r w:rsidRPr="003633BE">
        <w:rPr>
          <w:color w:val="1F3864"/>
          <w:sz w:val="26"/>
          <w:szCs w:val="26"/>
        </w:rPr>
        <w:t xml:space="preserve"> станци</w:t>
      </w:r>
      <w:r>
        <w:rPr>
          <w:color w:val="1F3864"/>
          <w:sz w:val="26"/>
          <w:szCs w:val="26"/>
        </w:rPr>
        <w:t>и</w:t>
      </w:r>
      <w:r w:rsidRPr="003633BE">
        <w:rPr>
          <w:color w:val="1F3864"/>
          <w:sz w:val="26"/>
          <w:szCs w:val="26"/>
        </w:rPr>
        <w:t xml:space="preserve"> сотовой связи</w:t>
      </w:r>
      <w:r>
        <w:rPr>
          <w:color w:val="1F3864"/>
          <w:sz w:val="26"/>
          <w:szCs w:val="26"/>
        </w:rPr>
        <w:t xml:space="preserve"> </w:t>
      </w:r>
      <w:r w:rsidRPr="00D91C2B">
        <w:rPr>
          <w:color w:val="1F3864"/>
          <w:sz w:val="26"/>
          <w:szCs w:val="26"/>
        </w:rPr>
        <w:t>по адресу</w:t>
      </w:r>
      <w:r w:rsidRPr="00953A3A">
        <w:rPr>
          <w:color w:val="1F3864"/>
          <w:sz w:val="26"/>
          <w:szCs w:val="26"/>
        </w:rPr>
        <w:t xml:space="preserve">: </w:t>
      </w:r>
      <w:r w:rsidRPr="003633BE">
        <w:rPr>
          <w:color w:val="1F3864"/>
          <w:sz w:val="26"/>
          <w:szCs w:val="26"/>
        </w:rPr>
        <w:t>Приморский край, г. Большой Камень, в 62 м на северо-запад от ул. Горького, 16</w:t>
      </w:r>
      <w:r w:rsidRPr="00953A3A">
        <w:rPr>
          <w:color w:val="1F3864"/>
          <w:sz w:val="26"/>
          <w:szCs w:val="26"/>
        </w:rPr>
        <w:t>, кадастровый номер земельного участка</w:t>
      </w:r>
      <w:r>
        <w:rPr>
          <w:color w:val="1F3864"/>
          <w:sz w:val="26"/>
          <w:szCs w:val="26"/>
        </w:rPr>
        <w:t xml:space="preserve"> - нет</w:t>
      </w:r>
      <w:r w:rsidRPr="00953A3A">
        <w:rPr>
          <w:color w:val="1F3864"/>
          <w:sz w:val="26"/>
          <w:szCs w:val="26"/>
        </w:rPr>
        <w:t xml:space="preserve">), </w:t>
      </w:r>
      <w:r>
        <w:rPr>
          <w:color w:val="1F3864"/>
          <w:sz w:val="26"/>
          <w:szCs w:val="26"/>
        </w:rPr>
        <w:t>10</w:t>
      </w:r>
      <w:r w:rsidRPr="00953A3A">
        <w:rPr>
          <w:color w:val="1F3864"/>
          <w:sz w:val="26"/>
          <w:szCs w:val="26"/>
        </w:rPr>
        <w:t xml:space="preserve"> кВт, </w:t>
      </w:r>
      <w:r>
        <w:rPr>
          <w:color w:val="1F3864"/>
          <w:sz w:val="26"/>
          <w:szCs w:val="26"/>
        </w:rPr>
        <w:t>0,4</w:t>
      </w:r>
      <w:r w:rsidRPr="00953A3A">
        <w:rPr>
          <w:color w:val="1F3864"/>
          <w:sz w:val="26"/>
          <w:szCs w:val="26"/>
        </w:rPr>
        <w:t xml:space="preserve"> кВ.</w:t>
      </w:r>
    </w:p>
    <w:p w:rsidR="003633BE" w:rsidRDefault="00994694" w:rsidP="00FE0020">
      <w:pPr>
        <w:pStyle w:val="a7"/>
        <w:widowControl w:val="0"/>
        <w:numPr>
          <w:ilvl w:val="0"/>
          <w:numId w:val="23"/>
        </w:numPr>
        <w:tabs>
          <w:tab w:val="left" w:pos="1134"/>
        </w:tabs>
        <w:ind w:left="0" w:firstLine="567"/>
        <w:jc w:val="both"/>
        <w:rPr>
          <w:color w:val="1F3864"/>
          <w:sz w:val="26"/>
          <w:szCs w:val="26"/>
        </w:rPr>
      </w:pPr>
      <w:r w:rsidRPr="00994694">
        <w:rPr>
          <w:color w:val="1F3864"/>
          <w:sz w:val="26"/>
          <w:szCs w:val="26"/>
        </w:rPr>
        <w:t xml:space="preserve">Договор-счет №9074/22-ТП от 24.08.22 </w:t>
      </w:r>
      <w:r w:rsidR="003633BE" w:rsidRPr="00994694">
        <w:rPr>
          <w:color w:val="1F3864"/>
          <w:sz w:val="26"/>
          <w:szCs w:val="26"/>
        </w:rPr>
        <w:t xml:space="preserve">с </w:t>
      </w:r>
      <w:r w:rsidRPr="00994694">
        <w:rPr>
          <w:b/>
          <w:color w:val="1F3864"/>
          <w:sz w:val="26"/>
          <w:szCs w:val="26"/>
        </w:rPr>
        <w:t>Управление капитального строительства Приморского края КГКУ</w:t>
      </w:r>
      <w:r w:rsidR="003633BE" w:rsidRPr="00994694">
        <w:rPr>
          <w:color w:val="1F3864"/>
          <w:sz w:val="26"/>
          <w:szCs w:val="26"/>
        </w:rPr>
        <w:t xml:space="preserve"> </w:t>
      </w:r>
      <w:r w:rsidR="003633BE" w:rsidRPr="00994694">
        <w:rPr>
          <w:b/>
          <w:color w:val="1F3864"/>
          <w:sz w:val="26"/>
          <w:szCs w:val="26"/>
        </w:rPr>
        <w:t xml:space="preserve">- </w:t>
      </w:r>
      <w:r w:rsidR="003633BE" w:rsidRPr="00994694">
        <w:rPr>
          <w:color w:val="1F3864"/>
          <w:sz w:val="26"/>
          <w:szCs w:val="26"/>
        </w:rPr>
        <w:t xml:space="preserve">технологическое присоединение </w:t>
      </w:r>
      <w:r w:rsidRPr="00994694">
        <w:rPr>
          <w:color w:val="1F3864"/>
          <w:sz w:val="26"/>
          <w:szCs w:val="26"/>
        </w:rPr>
        <w:t>туристского кластера "Приморье" в бухте Муравьиная.</w:t>
      </w:r>
      <w:r w:rsidR="009F6965">
        <w:rPr>
          <w:color w:val="1F3864"/>
          <w:sz w:val="26"/>
          <w:szCs w:val="26"/>
        </w:rPr>
        <w:t xml:space="preserve"> </w:t>
      </w:r>
      <w:r w:rsidRPr="00994694">
        <w:rPr>
          <w:color w:val="1F3864"/>
          <w:sz w:val="26"/>
          <w:szCs w:val="26"/>
        </w:rPr>
        <w:t xml:space="preserve">Водоотведение </w:t>
      </w:r>
      <w:r>
        <w:rPr>
          <w:color w:val="1F3864"/>
          <w:sz w:val="26"/>
          <w:szCs w:val="26"/>
        </w:rPr>
        <w:t>4</w:t>
      </w:r>
      <w:r w:rsidRPr="00994694">
        <w:rPr>
          <w:color w:val="1F3864"/>
          <w:sz w:val="26"/>
          <w:szCs w:val="26"/>
        </w:rPr>
        <w:t xml:space="preserve"> этап (КНС №4)</w:t>
      </w:r>
      <w:r w:rsidR="003633BE" w:rsidRPr="00994694">
        <w:rPr>
          <w:color w:val="1F3864"/>
          <w:sz w:val="26"/>
          <w:szCs w:val="26"/>
        </w:rPr>
        <w:t xml:space="preserve"> по адресу: </w:t>
      </w:r>
      <w:r w:rsidRPr="00994694">
        <w:rPr>
          <w:color w:val="1F3864"/>
          <w:sz w:val="26"/>
          <w:szCs w:val="26"/>
        </w:rPr>
        <w:t>Приморский край, г. Артем, в 2860 м на северо-восток от дома по ул., побережье бухты Пионерской, д. 11</w:t>
      </w:r>
      <w:r w:rsidR="003633BE" w:rsidRPr="00994694">
        <w:rPr>
          <w:color w:val="1F3864"/>
          <w:sz w:val="26"/>
          <w:szCs w:val="26"/>
        </w:rPr>
        <w:t xml:space="preserve">, кадастровый номер земельного участка </w:t>
      </w:r>
      <w:r w:rsidRPr="00994694">
        <w:rPr>
          <w:color w:val="1F3864"/>
          <w:sz w:val="26"/>
          <w:szCs w:val="26"/>
        </w:rPr>
        <w:t>25:27:020102:133</w:t>
      </w:r>
      <w:r w:rsidR="003633BE" w:rsidRPr="00994694">
        <w:rPr>
          <w:color w:val="1F3864"/>
          <w:sz w:val="26"/>
          <w:szCs w:val="26"/>
        </w:rPr>
        <w:t xml:space="preserve">), </w:t>
      </w:r>
      <w:r w:rsidRPr="00994694">
        <w:rPr>
          <w:color w:val="1F3864"/>
          <w:sz w:val="26"/>
          <w:szCs w:val="26"/>
        </w:rPr>
        <w:t>50</w:t>
      </w:r>
      <w:r w:rsidR="003633BE" w:rsidRPr="00994694">
        <w:rPr>
          <w:color w:val="1F3864"/>
          <w:sz w:val="26"/>
          <w:szCs w:val="26"/>
        </w:rPr>
        <w:t xml:space="preserve"> кВт, 6 кВ.</w:t>
      </w:r>
    </w:p>
    <w:p w:rsidR="00994694" w:rsidRDefault="00994694" w:rsidP="00FE0020">
      <w:pPr>
        <w:pStyle w:val="a7"/>
        <w:widowControl w:val="0"/>
        <w:numPr>
          <w:ilvl w:val="0"/>
          <w:numId w:val="23"/>
        </w:numPr>
        <w:tabs>
          <w:tab w:val="left" w:pos="1134"/>
        </w:tabs>
        <w:ind w:left="0" w:firstLine="567"/>
        <w:jc w:val="both"/>
        <w:rPr>
          <w:color w:val="1F3864"/>
          <w:sz w:val="26"/>
          <w:szCs w:val="26"/>
        </w:rPr>
      </w:pPr>
      <w:r w:rsidRPr="00994694">
        <w:rPr>
          <w:color w:val="1F3864"/>
          <w:sz w:val="26"/>
          <w:szCs w:val="26"/>
        </w:rPr>
        <w:t>Договор-счет №9077/22-ТП от 24.08.22</w:t>
      </w:r>
      <w:r>
        <w:rPr>
          <w:color w:val="1F3864"/>
          <w:sz w:val="26"/>
          <w:szCs w:val="26"/>
        </w:rPr>
        <w:t xml:space="preserve"> </w:t>
      </w:r>
      <w:r w:rsidRPr="00994694">
        <w:rPr>
          <w:color w:val="1F3864"/>
          <w:sz w:val="26"/>
          <w:szCs w:val="26"/>
        </w:rPr>
        <w:t xml:space="preserve">с </w:t>
      </w:r>
      <w:r w:rsidRPr="00994694">
        <w:rPr>
          <w:b/>
          <w:color w:val="1F3864"/>
          <w:sz w:val="26"/>
          <w:szCs w:val="26"/>
        </w:rPr>
        <w:t xml:space="preserve">Управление капитального </w:t>
      </w:r>
      <w:r w:rsidRPr="00994694">
        <w:rPr>
          <w:b/>
          <w:color w:val="1F3864"/>
          <w:sz w:val="26"/>
          <w:szCs w:val="26"/>
        </w:rPr>
        <w:lastRenderedPageBreak/>
        <w:t>строительства Приморского края КГКУ</w:t>
      </w:r>
      <w:r w:rsidRPr="00994694">
        <w:rPr>
          <w:color w:val="1F3864"/>
          <w:sz w:val="26"/>
          <w:szCs w:val="26"/>
        </w:rPr>
        <w:t xml:space="preserve"> </w:t>
      </w:r>
      <w:r w:rsidRPr="00994694">
        <w:rPr>
          <w:b/>
          <w:color w:val="1F3864"/>
          <w:sz w:val="26"/>
          <w:szCs w:val="26"/>
        </w:rPr>
        <w:t xml:space="preserve">- </w:t>
      </w:r>
      <w:r w:rsidRPr="00994694">
        <w:rPr>
          <w:color w:val="1F3864"/>
          <w:sz w:val="26"/>
          <w:szCs w:val="26"/>
        </w:rPr>
        <w:t xml:space="preserve">технологическое присоединение туристского кластера "Приморье" в бухте Муравьиная. </w:t>
      </w:r>
      <w:r>
        <w:rPr>
          <w:color w:val="1F3864"/>
          <w:sz w:val="26"/>
          <w:szCs w:val="26"/>
        </w:rPr>
        <w:t>Водоотведение 4 этап (КНС №5)</w:t>
      </w:r>
      <w:r w:rsidRPr="00994694">
        <w:rPr>
          <w:color w:val="1F3864"/>
          <w:sz w:val="26"/>
          <w:szCs w:val="26"/>
        </w:rPr>
        <w:t xml:space="preserve"> по адресу: Приморский край, г. Артем, Приморский край, г. Артем, в 2750 м на северо-восток от бухта Муравьиная, 36, кадастровый номер земельного участка 25:27:000000:9330), </w:t>
      </w:r>
      <w:r w:rsidR="0035201E">
        <w:rPr>
          <w:color w:val="1F3864"/>
          <w:sz w:val="26"/>
          <w:szCs w:val="26"/>
        </w:rPr>
        <w:t>30</w:t>
      </w:r>
      <w:r w:rsidRPr="00994694">
        <w:rPr>
          <w:color w:val="1F3864"/>
          <w:sz w:val="26"/>
          <w:szCs w:val="26"/>
        </w:rPr>
        <w:t xml:space="preserve"> кВт, 6 кВ.</w:t>
      </w:r>
    </w:p>
    <w:p w:rsidR="0035201E" w:rsidRDefault="0035201E" w:rsidP="00FE0020">
      <w:pPr>
        <w:pStyle w:val="a7"/>
        <w:widowControl w:val="0"/>
        <w:numPr>
          <w:ilvl w:val="0"/>
          <w:numId w:val="23"/>
        </w:numPr>
        <w:tabs>
          <w:tab w:val="left" w:pos="1134"/>
        </w:tabs>
        <w:ind w:left="0" w:firstLine="567"/>
        <w:jc w:val="both"/>
        <w:rPr>
          <w:color w:val="1F3864"/>
          <w:sz w:val="26"/>
          <w:szCs w:val="26"/>
        </w:rPr>
      </w:pPr>
      <w:r w:rsidRPr="0035201E">
        <w:rPr>
          <w:color w:val="1F3864"/>
          <w:sz w:val="26"/>
          <w:szCs w:val="26"/>
        </w:rPr>
        <w:t>Договор-счет №</w:t>
      </w:r>
      <w:r>
        <w:rPr>
          <w:color w:val="1F3864"/>
          <w:sz w:val="26"/>
          <w:szCs w:val="26"/>
        </w:rPr>
        <w:t xml:space="preserve"> </w:t>
      </w:r>
      <w:r w:rsidRPr="0035201E">
        <w:rPr>
          <w:color w:val="1F3864"/>
          <w:sz w:val="26"/>
          <w:szCs w:val="26"/>
        </w:rPr>
        <w:t>11810/22-ТП от 08.12.22</w:t>
      </w:r>
      <w:r w:rsidR="00FE0020">
        <w:rPr>
          <w:color w:val="1F3864"/>
          <w:sz w:val="26"/>
          <w:szCs w:val="26"/>
        </w:rPr>
        <w:t xml:space="preserve"> </w:t>
      </w:r>
      <w:r w:rsidRPr="00994694">
        <w:rPr>
          <w:color w:val="1F3864"/>
          <w:sz w:val="26"/>
          <w:szCs w:val="26"/>
        </w:rPr>
        <w:t xml:space="preserve">с </w:t>
      </w:r>
      <w:r w:rsidRPr="0035201E">
        <w:rPr>
          <w:b/>
          <w:color w:val="1F3864"/>
          <w:sz w:val="26"/>
          <w:szCs w:val="26"/>
        </w:rPr>
        <w:t>Министерство транспорта и дорожного хозяйства Приморского края</w:t>
      </w:r>
      <w:r w:rsidRPr="00994694">
        <w:rPr>
          <w:b/>
          <w:color w:val="1F3864"/>
          <w:sz w:val="26"/>
          <w:szCs w:val="26"/>
        </w:rPr>
        <w:t xml:space="preserve">- </w:t>
      </w:r>
      <w:r w:rsidRPr="00994694">
        <w:rPr>
          <w:color w:val="1F3864"/>
          <w:sz w:val="26"/>
          <w:szCs w:val="26"/>
        </w:rPr>
        <w:t xml:space="preserve">технологическое присоединение </w:t>
      </w:r>
      <w:r>
        <w:rPr>
          <w:color w:val="1F3864"/>
          <w:sz w:val="26"/>
          <w:szCs w:val="26"/>
        </w:rPr>
        <w:t>н</w:t>
      </w:r>
      <w:r w:rsidRPr="0035201E">
        <w:rPr>
          <w:color w:val="1F3864"/>
          <w:sz w:val="26"/>
          <w:szCs w:val="26"/>
        </w:rPr>
        <w:t>аружно</w:t>
      </w:r>
      <w:r>
        <w:rPr>
          <w:color w:val="1F3864"/>
          <w:sz w:val="26"/>
          <w:szCs w:val="26"/>
        </w:rPr>
        <w:t>го</w:t>
      </w:r>
      <w:r w:rsidRPr="0035201E">
        <w:rPr>
          <w:color w:val="1F3864"/>
          <w:sz w:val="26"/>
          <w:szCs w:val="26"/>
        </w:rPr>
        <w:t xml:space="preserve"> освещени</w:t>
      </w:r>
      <w:r>
        <w:rPr>
          <w:color w:val="1F3864"/>
          <w:sz w:val="26"/>
          <w:szCs w:val="26"/>
        </w:rPr>
        <w:t>я</w:t>
      </w:r>
      <w:r w:rsidRPr="0035201E">
        <w:rPr>
          <w:color w:val="1F3864"/>
          <w:sz w:val="26"/>
          <w:szCs w:val="26"/>
        </w:rPr>
        <w:t xml:space="preserve"> объекта </w:t>
      </w:r>
      <w:r>
        <w:rPr>
          <w:color w:val="1F3864"/>
          <w:sz w:val="26"/>
          <w:szCs w:val="26"/>
        </w:rPr>
        <w:t>т</w:t>
      </w:r>
      <w:r w:rsidRPr="0035201E">
        <w:rPr>
          <w:color w:val="1F3864"/>
          <w:sz w:val="26"/>
          <w:szCs w:val="26"/>
        </w:rPr>
        <w:t>уристический кластер «Приморье» в бухте Муравьиная. Автомобильная дорога, 4 этап. Сектор 8»</w:t>
      </w:r>
      <w:r w:rsidRPr="00994694">
        <w:rPr>
          <w:color w:val="1F3864"/>
          <w:sz w:val="26"/>
          <w:szCs w:val="26"/>
        </w:rPr>
        <w:t xml:space="preserve"> по адресу: </w:t>
      </w:r>
      <w:r w:rsidRPr="0035201E">
        <w:rPr>
          <w:color w:val="1F3864"/>
          <w:sz w:val="26"/>
          <w:szCs w:val="26"/>
        </w:rPr>
        <w:t xml:space="preserve">Приморский край, г. Артем, в 2860 м на северо-восток от побережья </w:t>
      </w:r>
      <w:r>
        <w:rPr>
          <w:color w:val="1F3864"/>
          <w:sz w:val="26"/>
          <w:szCs w:val="26"/>
        </w:rPr>
        <w:t>бу</w:t>
      </w:r>
      <w:r w:rsidRPr="0035201E">
        <w:rPr>
          <w:color w:val="1F3864"/>
          <w:sz w:val="26"/>
          <w:szCs w:val="26"/>
        </w:rPr>
        <w:t>хты Пионерской, дом 11</w:t>
      </w:r>
      <w:r w:rsidRPr="00994694">
        <w:rPr>
          <w:color w:val="1F3864"/>
          <w:sz w:val="26"/>
          <w:szCs w:val="26"/>
        </w:rPr>
        <w:t xml:space="preserve">, кадастровый номер земельного участка </w:t>
      </w:r>
      <w:r w:rsidRPr="0035201E">
        <w:rPr>
          <w:color w:val="1F3864"/>
          <w:sz w:val="26"/>
          <w:szCs w:val="26"/>
        </w:rPr>
        <w:t>25:27:020102:361</w:t>
      </w:r>
      <w:r w:rsidRPr="00994694">
        <w:rPr>
          <w:color w:val="1F3864"/>
          <w:sz w:val="26"/>
          <w:szCs w:val="26"/>
        </w:rPr>
        <w:t xml:space="preserve">), </w:t>
      </w:r>
      <w:r>
        <w:rPr>
          <w:color w:val="1F3864"/>
          <w:sz w:val="26"/>
          <w:szCs w:val="26"/>
        </w:rPr>
        <w:t>11</w:t>
      </w:r>
      <w:r w:rsidRPr="00994694">
        <w:rPr>
          <w:color w:val="1F3864"/>
          <w:sz w:val="26"/>
          <w:szCs w:val="26"/>
        </w:rPr>
        <w:t xml:space="preserve"> кВт, </w:t>
      </w:r>
      <w:r>
        <w:rPr>
          <w:color w:val="1F3864"/>
          <w:sz w:val="26"/>
          <w:szCs w:val="26"/>
        </w:rPr>
        <w:t>0,4</w:t>
      </w:r>
      <w:r w:rsidRPr="00994694">
        <w:rPr>
          <w:color w:val="1F3864"/>
          <w:sz w:val="26"/>
          <w:szCs w:val="26"/>
        </w:rPr>
        <w:t xml:space="preserve"> кВ.</w:t>
      </w:r>
    </w:p>
    <w:p w:rsidR="00A06387" w:rsidRPr="000B030D" w:rsidRDefault="00A06387" w:rsidP="001B022B">
      <w:pPr>
        <w:widowControl w:val="0"/>
        <w:ind w:firstLine="567"/>
        <w:contextualSpacing/>
        <w:rPr>
          <w:rFonts w:ascii="Times New Roman" w:hAnsi="Times New Roman"/>
          <w:b/>
          <w:sz w:val="26"/>
          <w:szCs w:val="26"/>
        </w:rPr>
      </w:pPr>
      <w:r w:rsidRPr="000B030D">
        <w:rPr>
          <w:rFonts w:ascii="Times New Roman" w:hAnsi="Times New Roman"/>
          <w:b/>
          <w:sz w:val="26"/>
          <w:szCs w:val="26"/>
        </w:rPr>
        <w:t>2. Наименование объектов:</w:t>
      </w:r>
    </w:p>
    <w:p w:rsidR="00144B85" w:rsidRDefault="00A06387" w:rsidP="001B022B">
      <w:pPr>
        <w:tabs>
          <w:tab w:val="left" w:pos="993"/>
        </w:tabs>
        <w:suppressAutoHyphens/>
        <w:spacing w:after="0" w:line="240" w:lineRule="auto"/>
        <w:ind w:right="-16" w:firstLine="567"/>
        <w:contextualSpacing/>
        <w:jc w:val="both"/>
        <w:rPr>
          <w:rFonts w:ascii="Times New Roman" w:hAnsi="Times New Roman"/>
          <w:b/>
          <w:sz w:val="26"/>
          <w:szCs w:val="26"/>
        </w:rPr>
      </w:pPr>
      <w:r w:rsidRPr="000B030D">
        <w:rPr>
          <w:rFonts w:ascii="Times New Roman" w:hAnsi="Times New Roman"/>
          <w:b/>
          <w:sz w:val="26"/>
          <w:szCs w:val="26"/>
        </w:rPr>
        <w:t>Обязательным для исполнения Подрядчиком является условие сохранения во всех выпускаемы</w:t>
      </w:r>
      <w:r w:rsidR="00643413" w:rsidRPr="000B030D">
        <w:rPr>
          <w:rFonts w:ascii="Times New Roman" w:hAnsi="Times New Roman"/>
          <w:b/>
          <w:sz w:val="26"/>
          <w:szCs w:val="26"/>
        </w:rPr>
        <w:t>х документах (</w:t>
      </w:r>
      <w:r w:rsidR="008851F5" w:rsidRPr="000B030D">
        <w:rPr>
          <w:rFonts w:ascii="Times New Roman" w:hAnsi="Times New Roman"/>
          <w:b/>
          <w:sz w:val="26"/>
          <w:szCs w:val="26"/>
        </w:rPr>
        <w:t>рабочая</w:t>
      </w:r>
      <w:r w:rsidRPr="000B030D">
        <w:rPr>
          <w:rFonts w:ascii="Times New Roman" w:hAnsi="Times New Roman"/>
          <w:b/>
          <w:sz w:val="26"/>
          <w:szCs w:val="26"/>
        </w:rPr>
        <w:t xml:space="preserve"> документация, локальные сметные расчёты, техническая документация, акты выполненных работ</w:t>
      </w:r>
      <w:r w:rsidR="00C22A64" w:rsidRPr="000B030D">
        <w:rPr>
          <w:rFonts w:ascii="Times New Roman" w:hAnsi="Times New Roman"/>
          <w:b/>
          <w:sz w:val="26"/>
          <w:szCs w:val="26"/>
        </w:rPr>
        <w:t>, правоустанавливающие документы на земельные участки</w:t>
      </w:r>
      <w:r w:rsidR="00C22A64" w:rsidRPr="000B030D">
        <w:rPr>
          <w:rFonts w:ascii="Times New Roman" w:hAnsi="Times New Roman"/>
          <w:b/>
          <w:color w:val="FF0000"/>
          <w:sz w:val="26"/>
          <w:szCs w:val="26"/>
        </w:rPr>
        <w:t xml:space="preserve"> </w:t>
      </w:r>
      <w:r w:rsidR="00C22A64" w:rsidRPr="000B030D">
        <w:rPr>
          <w:rFonts w:ascii="Times New Roman" w:hAnsi="Times New Roman"/>
          <w:b/>
          <w:sz w:val="26"/>
          <w:szCs w:val="26"/>
        </w:rPr>
        <w:t>и т.д.</w:t>
      </w:r>
      <w:r w:rsidR="005D4892" w:rsidRPr="000B030D">
        <w:rPr>
          <w:rFonts w:ascii="Times New Roman" w:hAnsi="Times New Roman"/>
          <w:b/>
          <w:sz w:val="26"/>
          <w:szCs w:val="26"/>
        </w:rPr>
        <w:t>) единого наименования объектов</w:t>
      </w:r>
    </w:p>
    <w:p w:rsidR="006D7417" w:rsidRPr="00302162" w:rsidRDefault="006D7417" w:rsidP="006D7417">
      <w:pPr>
        <w:pStyle w:val="a7"/>
        <w:numPr>
          <w:ilvl w:val="0"/>
          <w:numId w:val="26"/>
        </w:numPr>
        <w:tabs>
          <w:tab w:val="left" w:pos="1134"/>
          <w:tab w:val="left" w:pos="1418"/>
        </w:tabs>
        <w:suppressAutoHyphens/>
        <w:ind w:left="0" w:right="-16" w:firstLine="567"/>
        <w:contextualSpacing w:val="0"/>
        <w:jc w:val="both"/>
        <w:rPr>
          <w:sz w:val="26"/>
          <w:szCs w:val="26"/>
        </w:rPr>
      </w:pPr>
      <w:r w:rsidRPr="00302162">
        <w:rPr>
          <w:sz w:val="26"/>
          <w:szCs w:val="26"/>
        </w:rPr>
        <w:t>Строительство ВЛ 10 кВ в Приморском крае, г. Уссурийск, с. Борисовка, примерно в 2327 м по направлению на юго-запад от ул. 50 лет Октября, д.7 (для потребителя Хан А.Л. ИП (КФХ));</w:t>
      </w:r>
    </w:p>
    <w:p w:rsidR="006D7417" w:rsidRPr="00302162" w:rsidRDefault="006D7417" w:rsidP="006D7417">
      <w:pPr>
        <w:pStyle w:val="a7"/>
        <w:numPr>
          <w:ilvl w:val="0"/>
          <w:numId w:val="26"/>
        </w:numPr>
        <w:tabs>
          <w:tab w:val="left" w:pos="1134"/>
          <w:tab w:val="left" w:pos="1418"/>
        </w:tabs>
        <w:suppressAutoHyphens/>
        <w:ind w:left="0" w:right="-16" w:firstLine="567"/>
        <w:contextualSpacing w:val="0"/>
        <w:jc w:val="both"/>
        <w:rPr>
          <w:sz w:val="26"/>
          <w:szCs w:val="26"/>
        </w:rPr>
      </w:pPr>
      <w:r w:rsidRPr="00302162">
        <w:rPr>
          <w:sz w:val="26"/>
          <w:szCs w:val="26"/>
        </w:rPr>
        <w:t>Строительство КЛ 10 кВ в Приморском крае, г. Уссурийск, с. Борисовка, примерно в 2327 м по направлению на юго-запад от ул. 50 лет Октября, д.7 (для потребителя Хан А.Л. ИП (КФХ));</w:t>
      </w:r>
    </w:p>
    <w:p w:rsidR="006D7417" w:rsidRPr="00302162" w:rsidRDefault="006D7417" w:rsidP="006D7417">
      <w:pPr>
        <w:pStyle w:val="a7"/>
        <w:numPr>
          <w:ilvl w:val="0"/>
          <w:numId w:val="26"/>
        </w:numPr>
        <w:tabs>
          <w:tab w:val="left" w:pos="1134"/>
          <w:tab w:val="left" w:pos="1418"/>
        </w:tabs>
        <w:suppressAutoHyphens/>
        <w:ind w:left="0" w:right="-16" w:firstLine="567"/>
        <w:contextualSpacing w:val="0"/>
        <w:jc w:val="both"/>
        <w:rPr>
          <w:sz w:val="26"/>
          <w:szCs w:val="26"/>
        </w:rPr>
      </w:pPr>
      <w:r w:rsidRPr="00302162">
        <w:rPr>
          <w:sz w:val="26"/>
          <w:szCs w:val="26"/>
        </w:rPr>
        <w:t>Монтаж системы коммерческого учёта электроэнергии в Приморском крае, г. Уссурийск, с. Борисовка, примерно в 2327 м по направлению на юго-запад от ул. 50 лет Октября, д.7 (для потребителя Хан А.Л. ИП (КФХ));</w:t>
      </w:r>
    </w:p>
    <w:p w:rsidR="00C21F34" w:rsidRDefault="00C33351" w:rsidP="00302162">
      <w:pPr>
        <w:pStyle w:val="a7"/>
        <w:numPr>
          <w:ilvl w:val="0"/>
          <w:numId w:val="27"/>
        </w:numPr>
        <w:tabs>
          <w:tab w:val="left" w:pos="993"/>
          <w:tab w:val="left" w:pos="1134"/>
        </w:tabs>
        <w:suppressAutoHyphens/>
        <w:ind w:left="0" w:right="-16" w:firstLine="567"/>
        <w:jc w:val="both"/>
        <w:rPr>
          <w:sz w:val="26"/>
          <w:szCs w:val="26"/>
        </w:rPr>
      </w:pPr>
      <w:r w:rsidRPr="006D7417">
        <w:rPr>
          <w:sz w:val="26"/>
          <w:szCs w:val="26"/>
        </w:rPr>
        <w:t>Строительство</w:t>
      </w:r>
      <w:r w:rsidR="005D4AE6" w:rsidRPr="006D7417">
        <w:rPr>
          <w:sz w:val="26"/>
          <w:szCs w:val="26"/>
        </w:rPr>
        <w:t xml:space="preserve"> </w:t>
      </w:r>
      <w:r w:rsidR="00302162">
        <w:rPr>
          <w:sz w:val="26"/>
          <w:szCs w:val="26"/>
        </w:rPr>
        <w:t>ВЛ</w:t>
      </w:r>
      <w:r w:rsidRPr="006D7417">
        <w:rPr>
          <w:sz w:val="26"/>
          <w:szCs w:val="26"/>
        </w:rPr>
        <w:t xml:space="preserve"> </w:t>
      </w:r>
      <w:r w:rsidR="00D37DDF" w:rsidRPr="006D7417">
        <w:rPr>
          <w:sz w:val="26"/>
          <w:szCs w:val="26"/>
        </w:rPr>
        <w:t>6</w:t>
      </w:r>
      <w:r w:rsidRPr="006D7417">
        <w:rPr>
          <w:sz w:val="26"/>
          <w:szCs w:val="26"/>
        </w:rPr>
        <w:t xml:space="preserve"> кВ </w:t>
      </w:r>
      <w:r w:rsidR="00302162" w:rsidRPr="00302162">
        <w:rPr>
          <w:sz w:val="26"/>
          <w:szCs w:val="26"/>
        </w:rPr>
        <w:t>в Приморском крае, г.Артем, ул. Рабочая 2-я, д. 142б. (для потребителя Акира Оил ООО);</w:t>
      </w:r>
    </w:p>
    <w:p w:rsidR="00302162" w:rsidRDefault="00302162" w:rsidP="00302162">
      <w:pPr>
        <w:pStyle w:val="a7"/>
        <w:numPr>
          <w:ilvl w:val="0"/>
          <w:numId w:val="27"/>
        </w:numPr>
        <w:tabs>
          <w:tab w:val="left" w:pos="993"/>
          <w:tab w:val="left" w:pos="1134"/>
        </w:tabs>
        <w:suppressAutoHyphens/>
        <w:ind w:left="0" w:right="-16" w:firstLine="567"/>
        <w:jc w:val="both"/>
        <w:rPr>
          <w:sz w:val="26"/>
          <w:szCs w:val="26"/>
        </w:rPr>
      </w:pPr>
      <w:r w:rsidRPr="006D7417">
        <w:rPr>
          <w:sz w:val="26"/>
          <w:szCs w:val="26"/>
        </w:rPr>
        <w:t xml:space="preserve">Строительство </w:t>
      </w:r>
      <w:r>
        <w:rPr>
          <w:sz w:val="26"/>
          <w:szCs w:val="26"/>
        </w:rPr>
        <w:t>КЛ</w:t>
      </w:r>
      <w:r w:rsidRPr="006D7417">
        <w:rPr>
          <w:sz w:val="26"/>
          <w:szCs w:val="26"/>
        </w:rPr>
        <w:t xml:space="preserve"> 6 кВ </w:t>
      </w:r>
      <w:r w:rsidRPr="00302162">
        <w:rPr>
          <w:sz w:val="26"/>
          <w:szCs w:val="26"/>
        </w:rPr>
        <w:t>в Приморском крае, г.Артем, ул. Рабочая 2-я, д. 142б. (для потребителя Акира Оил ООО);</w:t>
      </w:r>
    </w:p>
    <w:p w:rsidR="00302162" w:rsidRDefault="00302162" w:rsidP="00302162">
      <w:pPr>
        <w:pStyle w:val="a7"/>
        <w:numPr>
          <w:ilvl w:val="0"/>
          <w:numId w:val="27"/>
        </w:numPr>
        <w:tabs>
          <w:tab w:val="left" w:pos="993"/>
          <w:tab w:val="left" w:pos="1134"/>
        </w:tabs>
        <w:suppressAutoHyphens/>
        <w:ind w:left="0" w:right="-16" w:firstLine="567"/>
        <w:jc w:val="both"/>
        <w:rPr>
          <w:sz w:val="26"/>
          <w:szCs w:val="26"/>
        </w:rPr>
      </w:pPr>
      <w:r w:rsidRPr="00302162">
        <w:rPr>
          <w:sz w:val="26"/>
          <w:szCs w:val="26"/>
        </w:rPr>
        <w:t>Монтаж системы коммерческого учёта электроэнергии в Приморском крае, г.Артем, ул. Рабочая 2-я, д. 142б. (для потребителя Акира Оил ООО);</w:t>
      </w:r>
    </w:p>
    <w:p w:rsidR="00302162" w:rsidRDefault="00302162" w:rsidP="00302162">
      <w:pPr>
        <w:pStyle w:val="a7"/>
        <w:numPr>
          <w:ilvl w:val="0"/>
          <w:numId w:val="30"/>
        </w:numPr>
        <w:tabs>
          <w:tab w:val="left" w:pos="993"/>
          <w:tab w:val="left" w:pos="1134"/>
        </w:tabs>
        <w:suppressAutoHyphens/>
        <w:ind w:left="0" w:right="-16" w:firstLine="567"/>
        <w:jc w:val="both"/>
        <w:rPr>
          <w:sz w:val="26"/>
          <w:szCs w:val="26"/>
        </w:rPr>
      </w:pPr>
      <w:r w:rsidRPr="006D7417">
        <w:rPr>
          <w:sz w:val="26"/>
          <w:szCs w:val="26"/>
        </w:rPr>
        <w:t>Строительство</w:t>
      </w:r>
      <w:r>
        <w:rPr>
          <w:sz w:val="26"/>
          <w:szCs w:val="26"/>
        </w:rPr>
        <w:t xml:space="preserve"> двух</w:t>
      </w:r>
      <w:r w:rsidRPr="006D7417">
        <w:rPr>
          <w:sz w:val="26"/>
          <w:szCs w:val="26"/>
        </w:rPr>
        <w:t xml:space="preserve"> </w:t>
      </w:r>
      <w:r>
        <w:rPr>
          <w:sz w:val="26"/>
          <w:szCs w:val="26"/>
        </w:rPr>
        <w:t>КЛ</w:t>
      </w:r>
      <w:r w:rsidRPr="006D7417">
        <w:rPr>
          <w:sz w:val="26"/>
          <w:szCs w:val="26"/>
        </w:rPr>
        <w:t xml:space="preserve"> 6 кВ </w:t>
      </w:r>
      <w:r w:rsidRPr="00302162">
        <w:rPr>
          <w:sz w:val="26"/>
          <w:szCs w:val="26"/>
        </w:rPr>
        <w:t>в Приморском крае, г. Большой Камень, в 62 м на северо-запад от ул. Горького, 16 (для потребителя Мобильные ТелеСистемы ПАО);</w:t>
      </w:r>
    </w:p>
    <w:p w:rsidR="00302162" w:rsidRDefault="00302162" w:rsidP="00302162">
      <w:pPr>
        <w:pStyle w:val="a7"/>
        <w:numPr>
          <w:ilvl w:val="0"/>
          <w:numId w:val="30"/>
        </w:numPr>
        <w:tabs>
          <w:tab w:val="left" w:pos="993"/>
          <w:tab w:val="left" w:pos="1134"/>
        </w:tabs>
        <w:suppressAutoHyphens/>
        <w:ind w:left="0" w:right="-16" w:firstLine="567"/>
        <w:jc w:val="both"/>
        <w:rPr>
          <w:sz w:val="26"/>
          <w:szCs w:val="26"/>
        </w:rPr>
      </w:pPr>
      <w:r w:rsidRPr="006D7417">
        <w:rPr>
          <w:sz w:val="26"/>
          <w:szCs w:val="26"/>
        </w:rPr>
        <w:t>Строительство</w:t>
      </w:r>
      <w:r>
        <w:rPr>
          <w:sz w:val="26"/>
          <w:szCs w:val="26"/>
        </w:rPr>
        <w:t xml:space="preserve"> ТП</w:t>
      </w:r>
      <w:r w:rsidRPr="006D7417">
        <w:rPr>
          <w:sz w:val="26"/>
          <w:szCs w:val="26"/>
        </w:rPr>
        <w:t xml:space="preserve"> 6</w:t>
      </w:r>
      <w:r>
        <w:rPr>
          <w:sz w:val="26"/>
          <w:szCs w:val="26"/>
        </w:rPr>
        <w:t>/0,4</w:t>
      </w:r>
      <w:r w:rsidRPr="006D7417">
        <w:rPr>
          <w:sz w:val="26"/>
          <w:szCs w:val="26"/>
        </w:rPr>
        <w:t xml:space="preserve"> кВ </w:t>
      </w:r>
      <w:r w:rsidRPr="00302162">
        <w:rPr>
          <w:sz w:val="26"/>
          <w:szCs w:val="26"/>
        </w:rPr>
        <w:t>в Приморском крае, г. Большой Камень, в 62 м на северо-запад от ул. Горького, 16 (для потребителя Мобильные ТелеСистемы ПАО);</w:t>
      </w:r>
    </w:p>
    <w:p w:rsidR="00302162" w:rsidRDefault="00302162" w:rsidP="00302162">
      <w:pPr>
        <w:pStyle w:val="a7"/>
        <w:numPr>
          <w:ilvl w:val="0"/>
          <w:numId w:val="30"/>
        </w:numPr>
        <w:tabs>
          <w:tab w:val="left" w:pos="993"/>
          <w:tab w:val="left" w:pos="1134"/>
        </w:tabs>
        <w:suppressAutoHyphens/>
        <w:ind w:left="0" w:right="-16" w:firstLine="567"/>
        <w:jc w:val="both"/>
        <w:rPr>
          <w:sz w:val="26"/>
          <w:szCs w:val="26"/>
        </w:rPr>
      </w:pPr>
      <w:r w:rsidRPr="00302162">
        <w:rPr>
          <w:sz w:val="26"/>
          <w:szCs w:val="26"/>
        </w:rPr>
        <w:t>Монтаж системы коммерческого учёта электроэнергии</w:t>
      </w:r>
      <w:r>
        <w:rPr>
          <w:sz w:val="26"/>
          <w:szCs w:val="26"/>
        </w:rPr>
        <w:t xml:space="preserve"> </w:t>
      </w:r>
      <w:r w:rsidRPr="00302162">
        <w:rPr>
          <w:sz w:val="26"/>
          <w:szCs w:val="26"/>
        </w:rPr>
        <w:t>в Приморском крае, г. Большой Камень, в 62 м на северо-запад от ул. Горького, 16 (для потребителя Мобильные ТелеСистемы ПАО);</w:t>
      </w:r>
    </w:p>
    <w:p w:rsidR="00337388" w:rsidRDefault="00337388" w:rsidP="0065194F">
      <w:pPr>
        <w:pStyle w:val="a7"/>
        <w:numPr>
          <w:ilvl w:val="0"/>
          <w:numId w:val="31"/>
        </w:numPr>
        <w:tabs>
          <w:tab w:val="left" w:pos="993"/>
          <w:tab w:val="left" w:pos="1134"/>
        </w:tabs>
        <w:suppressAutoHyphens/>
        <w:ind w:left="0" w:right="-16" w:firstLine="567"/>
        <w:jc w:val="both"/>
        <w:rPr>
          <w:sz w:val="26"/>
          <w:szCs w:val="26"/>
        </w:rPr>
      </w:pPr>
      <w:r w:rsidRPr="006D7417">
        <w:rPr>
          <w:sz w:val="26"/>
          <w:szCs w:val="26"/>
        </w:rPr>
        <w:t>Строительство</w:t>
      </w:r>
      <w:r>
        <w:rPr>
          <w:sz w:val="26"/>
          <w:szCs w:val="26"/>
        </w:rPr>
        <w:t xml:space="preserve"> КЛ</w:t>
      </w:r>
      <w:r w:rsidRPr="006D7417">
        <w:rPr>
          <w:sz w:val="26"/>
          <w:szCs w:val="26"/>
        </w:rPr>
        <w:t xml:space="preserve"> 6 кВ </w:t>
      </w:r>
      <w:r w:rsidRPr="00302162">
        <w:rPr>
          <w:sz w:val="26"/>
          <w:szCs w:val="26"/>
        </w:rPr>
        <w:t>в Приморском крае, г</w:t>
      </w:r>
      <w:r w:rsidRPr="00337388">
        <w:rPr>
          <w:sz w:val="26"/>
          <w:szCs w:val="26"/>
        </w:rPr>
        <w:t xml:space="preserve">. Артем, в 2860 м на северо-восток от дома по ул., побережье бухты Пионерской, д. 11 </w:t>
      </w:r>
      <w:r w:rsidRPr="00302162">
        <w:rPr>
          <w:sz w:val="26"/>
          <w:szCs w:val="26"/>
        </w:rPr>
        <w:t>(для потребител</w:t>
      </w:r>
      <w:r w:rsidR="0065194F">
        <w:rPr>
          <w:sz w:val="26"/>
          <w:szCs w:val="26"/>
        </w:rPr>
        <w:t>ей</w:t>
      </w:r>
      <w:r w:rsidRPr="00302162">
        <w:rPr>
          <w:sz w:val="26"/>
          <w:szCs w:val="26"/>
        </w:rPr>
        <w:t xml:space="preserve"> </w:t>
      </w:r>
      <w:r w:rsidRPr="00337388">
        <w:rPr>
          <w:sz w:val="26"/>
          <w:szCs w:val="26"/>
        </w:rPr>
        <w:t>Управление капитального строительства Приморского края КГКУ</w:t>
      </w:r>
      <w:r w:rsidR="0065194F">
        <w:rPr>
          <w:sz w:val="26"/>
          <w:szCs w:val="26"/>
        </w:rPr>
        <w:t>,</w:t>
      </w:r>
      <w:r w:rsidR="0065194F" w:rsidRPr="0065194F">
        <w:t xml:space="preserve"> </w:t>
      </w:r>
      <w:r w:rsidR="0065194F" w:rsidRPr="0065194F">
        <w:rPr>
          <w:sz w:val="26"/>
          <w:szCs w:val="26"/>
        </w:rPr>
        <w:t>Министерство транспорта и дорожного хозяйства Приморского края</w:t>
      </w:r>
      <w:r w:rsidRPr="00302162">
        <w:rPr>
          <w:sz w:val="26"/>
          <w:szCs w:val="26"/>
        </w:rPr>
        <w:t>);</w:t>
      </w:r>
    </w:p>
    <w:p w:rsidR="0065194F" w:rsidRDefault="0065194F" w:rsidP="0065194F">
      <w:pPr>
        <w:pStyle w:val="a7"/>
        <w:numPr>
          <w:ilvl w:val="0"/>
          <w:numId w:val="31"/>
        </w:numPr>
        <w:tabs>
          <w:tab w:val="left" w:pos="993"/>
          <w:tab w:val="left" w:pos="1134"/>
        </w:tabs>
        <w:suppressAutoHyphens/>
        <w:ind w:left="0" w:right="-16" w:firstLine="567"/>
        <w:jc w:val="both"/>
        <w:rPr>
          <w:sz w:val="26"/>
          <w:szCs w:val="26"/>
        </w:rPr>
      </w:pPr>
      <w:r w:rsidRPr="006D7417">
        <w:rPr>
          <w:sz w:val="26"/>
          <w:szCs w:val="26"/>
        </w:rPr>
        <w:t>Строительство</w:t>
      </w:r>
      <w:r>
        <w:rPr>
          <w:sz w:val="26"/>
          <w:szCs w:val="26"/>
        </w:rPr>
        <w:t xml:space="preserve"> ТП</w:t>
      </w:r>
      <w:r w:rsidRPr="006D7417">
        <w:rPr>
          <w:sz w:val="26"/>
          <w:szCs w:val="26"/>
        </w:rPr>
        <w:t xml:space="preserve"> 6</w:t>
      </w:r>
      <w:r>
        <w:rPr>
          <w:sz w:val="26"/>
          <w:szCs w:val="26"/>
        </w:rPr>
        <w:t>/0,4</w:t>
      </w:r>
      <w:r w:rsidRPr="006D7417">
        <w:rPr>
          <w:sz w:val="26"/>
          <w:szCs w:val="26"/>
        </w:rPr>
        <w:t xml:space="preserve"> кВ </w:t>
      </w:r>
      <w:r w:rsidRPr="00302162">
        <w:rPr>
          <w:sz w:val="26"/>
          <w:szCs w:val="26"/>
        </w:rPr>
        <w:t>в Приморском крае, г</w:t>
      </w:r>
      <w:r w:rsidRPr="00337388">
        <w:rPr>
          <w:sz w:val="26"/>
          <w:szCs w:val="26"/>
        </w:rPr>
        <w:t xml:space="preserve">. Артем, в 2860 м на северо-восток от дома по ул., побережье бухты Пионерской, д. 11 </w:t>
      </w:r>
      <w:r w:rsidRPr="00302162">
        <w:rPr>
          <w:sz w:val="26"/>
          <w:szCs w:val="26"/>
        </w:rPr>
        <w:t>(для потребител</w:t>
      </w:r>
      <w:r>
        <w:rPr>
          <w:sz w:val="26"/>
          <w:szCs w:val="26"/>
        </w:rPr>
        <w:t>ей</w:t>
      </w:r>
      <w:r w:rsidRPr="00302162">
        <w:rPr>
          <w:sz w:val="26"/>
          <w:szCs w:val="26"/>
        </w:rPr>
        <w:t xml:space="preserve"> </w:t>
      </w:r>
      <w:r w:rsidRPr="00337388">
        <w:rPr>
          <w:sz w:val="26"/>
          <w:szCs w:val="26"/>
        </w:rPr>
        <w:t>Управление капитального строительства Приморского края КГКУ</w:t>
      </w:r>
      <w:r>
        <w:rPr>
          <w:sz w:val="26"/>
          <w:szCs w:val="26"/>
        </w:rPr>
        <w:t>,</w:t>
      </w:r>
      <w:r w:rsidRPr="0065194F">
        <w:t xml:space="preserve"> </w:t>
      </w:r>
      <w:r w:rsidRPr="0065194F">
        <w:rPr>
          <w:sz w:val="26"/>
          <w:szCs w:val="26"/>
        </w:rPr>
        <w:t>Министерство транспорта и дорожного хозяйства Приморского края</w:t>
      </w:r>
      <w:r w:rsidRPr="00302162">
        <w:rPr>
          <w:sz w:val="26"/>
          <w:szCs w:val="26"/>
        </w:rPr>
        <w:t>);</w:t>
      </w:r>
    </w:p>
    <w:p w:rsidR="00337388" w:rsidRDefault="00337388" w:rsidP="0065194F">
      <w:pPr>
        <w:pStyle w:val="a7"/>
        <w:numPr>
          <w:ilvl w:val="0"/>
          <w:numId w:val="31"/>
        </w:numPr>
        <w:tabs>
          <w:tab w:val="left" w:pos="993"/>
          <w:tab w:val="left" w:pos="1134"/>
        </w:tabs>
        <w:suppressAutoHyphens/>
        <w:ind w:left="0" w:right="-16" w:firstLine="567"/>
        <w:jc w:val="both"/>
        <w:rPr>
          <w:sz w:val="26"/>
          <w:szCs w:val="26"/>
        </w:rPr>
      </w:pPr>
      <w:r w:rsidRPr="00302162">
        <w:rPr>
          <w:sz w:val="26"/>
          <w:szCs w:val="26"/>
        </w:rPr>
        <w:t>Монтаж систем коммерческого учёта электроэнергии</w:t>
      </w:r>
      <w:r>
        <w:rPr>
          <w:sz w:val="26"/>
          <w:szCs w:val="26"/>
        </w:rPr>
        <w:t xml:space="preserve"> </w:t>
      </w:r>
      <w:r w:rsidRPr="00302162">
        <w:rPr>
          <w:sz w:val="26"/>
          <w:szCs w:val="26"/>
        </w:rPr>
        <w:t>в Приморском крае, г</w:t>
      </w:r>
      <w:r w:rsidRPr="00337388">
        <w:rPr>
          <w:sz w:val="26"/>
          <w:szCs w:val="26"/>
        </w:rPr>
        <w:t xml:space="preserve">. Артем, в 2860 м на северо-восток от дома по ул., побережье бухты Пионерской, д. 11 </w:t>
      </w:r>
      <w:r w:rsidRPr="00302162">
        <w:rPr>
          <w:sz w:val="26"/>
          <w:szCs w:val="26"/>
        </w:rPr>
        <w:t>(</w:t>
      </w:r>
      <w:r w:rsidR="0065194F" w:rsidRPr="00302162">
        <w:rPr>
          <w:sz w:val="26"/>
          <w:szCs w:val="26"/>
        </w:rPr>
        <w:t>для потребител</w:t>
      </w:r>
      <w:r w:rsidR="0065194F">
        <w:rPr>
          <w:sz w:val="26"/>
          <w:szCs w:val="26"/>
        </w:rPr>
        <w:t>ей</w:t>
      </w:r>
      <w:r w:rsidR="0065194F" w:rsidRPr="00302162">
        <w:rPr>
          <w:sz w:val="26"/>
          <w:szCs w:val="26"/>
        </w:rPr>
        <w:t xml:space="preserve"> </w:t>
      </w:r>
      <w:r w:rsidR="0065194F" w:rsidRPr="00337388">
        <w:rPr>
          <w:sz w:val="26"/>
          <w:szCs w:val="26"/>
        </w:rPr>
        <w:t>Управление капитального строительства Приморского края КГКУ</w:t>
      </w:r>
      <w:r w:rsidR="0065194F">
        <w:rPr>
          <w:sz w:val="26"/>
          <w:szCs w:val="26"/>
        </w:rPr>
        <w:t>,</w:t>
      </w:r>
      <w:r w:rsidR="0065194F" w:rsidRPr="0065194F">
        <w:t xml:space="preserve"> </w:t>
      </w:r>
      <w:r w:rsidR="0065194F" w:rsidRPr="0065194F">
        <w:rPr>
          <w:sz w:val="26"/>
          <w:szCs w:val="26"/>
        </w:rPr>
        <w:t>Министерство транспорта и дорожного хозяйства Приморского края</w:t>
      </w:r>
      <w:r w:rsidRPr="00302162">
        <w:rPr>
          <w:sz w:val="26"/>
          <w:szCs w:val="26"/>
        </w:rPr>
        <w:t>);</w:t>
      </w:r>
    </w:p>
    <w:p w:rsidR="00337388" w:rsidRDefault="00337388" w:rsidP="0065194F">
      <w:pPr>
        <w:pStyle w:val="a7"/>
        <w:numPr>
          <w:ilvl w:val="0"/>
          <w:numId w:val="32"/>
        </w:numPr>
        <w:tabs>
          <w:tab w:val="left" w:pos="993"/>
          <w:tab w:val="left" w:pos="1134"/>
        </w:tabs>
        <w:suppressAutoHyphens/>
        <w:ind w:left="0" w:right="-16" w:firstLine="567"/>
        <w:jc w:val="both"/>
        <w:rPr>
          <w:sz w:val="26"/>
          <w:szCs w:val="26"/>
        </w:rPr>
      </w:pPr>
      <w:r w:rsidRPr="006D7417">
        <w:rPr>
          <w:sz w:val="26"/>
          <w:szCs w:val="26"/>
        </w:rPr>
        <w:t>Строительство</w:t>
      </w:r>
      <w:r>
        <w:rPr>
          <w:sz w:val="26"/>
          <w:szCs w:val="26"/>
        </w:rPr>
        <w:t xml:space="preserve"> КЛ</w:t>
      </w:r>
      <w:r w:rsidRPr="006D7417">
        <w:rPr>
          <w:sz w:val="26"/>
          <w:szCs w:val="26"/>
        </w:rPr>
        <w:t xml:space="preserve"> 6 кВ </w:t>
      </w:r>
      <w:r w:rsidRPr="00302162">
        <w:rPr>
          <w:sz w:val="26"/>
          <w:szCs w:val="26"/>
        </w:rPr>
        <w:t xml:space="preserve">в Приморском крае, </w:t>
      </w:r>
      <w:r w:rsidR="0065194F" w:rsidRPr="0065194F">
        <w:rPr>
          <w:sz w:val="26"/>
          <w:szCs w:val="26"/>
        </w:rPr>
        <w:t>г. Артем, Приморский край, г. Артем, в 2750 м на северо-восток от бухта Муравьиная, 36</w:t>
      </w:r>
      <w:r w:rsidRPr="00337388">
        <w:rPr>
          <w:sz w:val="26"/>
          <w:szCs w:val="26"/>
        </w:rPr>
        <w:t xml:space="preserve"> </w:t>
      </w:r>
      <w:r w:rsidRPr="00302162">
        <w:rPr>
          <w:sz w:val="26"/>
          <w:szCs w:val="26"/>
        </w:rPr>
        <w:t xml:space="preserve">(для потребителя </w:t>
      </w:r>
      <w:r w:rsidRPr="00337388">
        <w:rPr>
          <w:sz w:val="26"/>
          <w:szCs w:val="26"/>
        </w:rPr>
        <w:t>Управление капитального строительства Приморского края КГКУ</w:t>
      </w:r>
      <w:r w:rsidRPr="00302162">
        <w:rPr>
          <w:sz w:val="26"/>
          <w:szCs w:val="26"/>
        </w:rPr>
        <w:t>);</w:t>
      </w:r>
    </w:p>
    <w:p w:rsidR="00337388" w:rsidRDefault="00337388" w:rsidP="0065194F">
      <w:pPr>
        <w:pStyle w:val="a7"/>
        <w:numPr>
          <w:ilvl w:val="0"/>
          <w:numId w:val="32"/>
        </w:numPr>
        <w:tabs>
          <w:tab w:val="left" w:pos="993"/>
          <w:tab w:val="left" w:pos="1134"/>
        </w:tabs>
        <w:suppressAutoHyphens/>
        <w:ind w:left="0" w:right="-16" w:firstLine="567"/>
        <w:jc w:val="both"/>
        <w:rPr>
          <w:sz w:val="26"/>
          <w:szCs w:val="26"/>
        </w:rPr>
      </w:pPr>
      <w:r w:rsidRPr="00302162">
        <w:rPr>
          <w:sz w:val="26"/>
          <w:szCs w:val="26"/>
        </w:rPr>
        <w:t>Монтаж системы коммерческого учёта электроэнергии</w:t>
      </w:r>
      <w:r>
        <w:rPr>
          <w:sz w:val="26"/>
          <w:szCs w:val="26"/>
        </w:rPr>
        <w:t xml:space="preserve"> </w:t>
      </w:r>
      <w:r w:rsidRPr="00302162">
        <w:rPr>
          <w:sz w:val="26"/>
          <w:szCs w:val="26"/>
        </w:rPr>
        <w:t xml:space="preserve">в Приморском крае, </w:t>
      </w:r>
      <w:r w:rsidR="0065194F" w:rsidRPr="0065194F">
        <w:rPr>
          <w:sz w:val="26"/>
          <w:szCs w:val="26"/>
        </w:rPr>
        <w:t>г. Артем, Приморский край, г. Артем, в 2750 м на северо-восток от бухта Муравьиная, 36</w:t>
      </w:r>
      <w:r w:rsidRPr="00337388">
        <w:rPr>
          <w:sz w:val="26"/>
          <w:szCs w:val="26"/>
        </w:rPr>
        <w:t xml:space="preserve"> </w:t>
      </w:r>
      <w:r w:rsidRPr="00302162">
        <w:rPr>
          <w:sz w:val="26"/>
          <w:szCs w:val="26"/>
        </w:rPr>
        <w:t xml:space="preserve">(для потребителя </w:t>
      </w:r>
      <w:r w:rsidRPr="00337388">
        <w:rPr>
          <w:sz w:val="26"/>
          <w:szCs w:val="26"/>
        </w:rPr>
        <w:t>Управление капитального строительства Приморского края КГКУ</w:t>
      </w:r>
      <w:r w:rsidRPr="00302162">
        <w:rPr>
          <w:sz w:val="26"/>
          <w:szCs w:val="26"/>
        </w:rPr>
        <w:t>);</w:t>
      </w:r>
    </w:p>
    <w:p w:rsidR="0065194F" w:rsidRDefault="0065194F" w:rsidP="001B022B">
      <w:pPr>
        <w:tabs>
          <w:tab w:val="left" w:pos="993"/>
        </w:tabs>
        <w:suppressAutoHyphens/>
        <w:spacing w:after="0" w:line="240" w:lineRule="auto"/>
        <w:ind w:right="-16" w:firstLine="567"/>
        <w:jc w:val="both"/>
        <w:rPr>
          <w:rFonts w:ascii="Times New Roman" w:hAnsi="Times New Roman"/>
          <w:b/>
          <w:sz w:val="26"/>
          <w:szCs w:val="26"/>
        </w:rPr>
      </w:pPr>
    </w:p>
    <w:p w:rsidR="004E2E82" w:rsidRPr="00F54309" w:rsidRDefault="004E2E82" w:rsidP="001B022B">
      <w:pPr>
        <w:tabs>
          <w:tab w:val="left" w:pos="993"/>
        </w:tabs>
        <w:suppressAutoHyphens/>
        <w:spacing w:after="0" w:line="240" w:lineRule="auto"/>
        <w:ind w:right="-16" w:firstLine="567"/>
        <w:jc w:val="both"/>
        <w:rPr>
          <w:rFonts w:ascii="Times New Roman" w:hAnsi="Times New Roman"/>
          <w:b/>
          <w:sz w:val="26"/>
          <w:szCs w:val="26"/>
        </w:rPr>
      </w:pPr>
      <w:r w:rsidRPr="00F54309">
        <w:rPr>
          <w:rFonts w:ascii="Times New Roman" w:hAnsi="Times New Roman"/>
          <w:b/>
          <w:sz w:val="26"/>
          <w:szCs w:val="26"/>
        </w:rPr>
        <w:t>3. Объемы работ:</w:t>
      </w:r>
    </w:p>
    <w:p w:rsidR="004E2E82" w:rsidRPr="0073237A" w:rsidRDefault="004E2E82" w:rsidP="004E2E82">
      <w:pPr>
        <w:tabs>
          <w:tab w:val="left" w:pos="993"/>
        </w:tabs>
        <w:suppressAutoHyphens/>
        <w:spacing w:after="0" w:line="240" w:lineRule="auto"/>
        <w:ind w:right="-16" w:firstLine="567"/>
        <w:jc w:val="both"/>
        <w:rPr>
          <w:rFonts w:ascii="Times New Roman" w:hAnsi="Times New Roman"/>
          <w:b/>
          <w:sz w:val="26"/>
          <w:szCs w:val="26"/>
        </w:rPr>
      </w:pPr>
      <w:r w:rsidRPr="0073237A">
        <w:rPr>
          <w:rFonts w:ascii="Times New Roman" w:hAnsi="Times New Roman"/>
          <w:b/>
          <w:sz w:val="26"/>
          <w:szCs w:val="26"/>
        </w:rPr>
        <w:t>3.1.</w:t>
      </w:r>
      <w:r w:rsidRPr="0073237A">
        <w:rPr>
          <w:rFonts w:ascii="Times New Roman" w:hAnsi="Times New Roman"/>
          <w:sz w:val="26"/>
          <w:szCs w:val="26"/>
        </w:rPr>
        <w:t xml:space="preserve"> </w:t>
      </w:r>
      <w:r w:rsidRPr="0073237A">
        <w:rPr>
          <w:rFonts w:ascii="Times New Roman" w:hAnsi="Times New Roman"/>
          <w:b/>
          <w:sz w:val="26"/>
          <w:szCs w:val="26"/>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p>
    <w:p w:rsidR="00F3015F" w:rsidRPr="000B030D" w:rsidRDefault="005D1E3D" w:rsidP="00F3015F">
      <w:pPr>
        <w:tabs>
          <w:tab w:val="left" w:pos="993"/>
        </w:tabs>
        <w:suppressAutoHyphens/>
        <w:spacing w:after="0" w:line="240" w:lineRule="auto"/>
        <w:ind w:right="-16" w:firstLine="567"/>
        <w:jc w:val="both"/>
        <w:rPr>
          <w:rFonts w:ascii="Times New Roman" w:hAnsi="Times New Roman"/>
          <w:b/>
          <w:sz w:val="26"/>
          <w:szCs w:val="26"/>
        </w:rPr>
      </w:pPr>
      <w:r>
        <w:rPr>
          <w:rFonts w:ascii="Times New Roman" w:hAnsi="Times New Roman"/>
          <w:b/>
          <w:sz w:val="26"/>
          <w:szCs w:val="26"/>
        </w:rPr>
        <w:t xml:space="preserve">3.1.1. </w:t>
      </w:r>
      <w:r w:rsidR="00F3015F" w:rsidRPr="000B030D">
        <w:rPr>
          <w:rFonts w:ascii="Times New Roman" w:hAnsi="Times New Roman"/>
          <w:b/>
          <w:sz w:val="26"/>
          <w:szCs w:val="26"/>
        </w:rPr>
        <w:t>В отношении объектов строительства, планируемых к расположению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3.1.1.1. Выезд с представителем АО «ДРСК» на предполагаемое место строительства, для определения трассы объекта;</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3.1.1.2. На основании предварительно выбранного варианта прохождения трассы получить сведения из Единого государственного реестра недвижимости (ЕГРН):</w:t>
      </w:r>
    </w:p>
    <w:p w:rsidR="00F3015F" w:rsidRPr="000B030D" w:rsidRDefault="00F3015F" w:rsidP="00F3015F">
      <w:pPr>
        <w:tabs>
          <w:tab w:val="left" w:pos="993"/>
        </w:tabs>
        <w:suppressAutoHyphens/>
        <w:spacing w:after="0" w:line="240" w:lineRule="auto"/>
        <w:ind w:right="-16"/>
        <w:jc w:val="both"/>
        <w:rPr>
          <w:rFonts w:ascii="Times New Roman" w:hAnsi="Times New Roman"/>
          <w:sz w:val="26"/>
          <w:szCs w:val="26"/>
        </w:rPr>
      </w:pPr>
      <w:r w:rsidRPr="000B030D">
        <w:rPr>
          <w:rFonts w:ascii="Times New Roman" w:hAnsi="Times New Roman"/>
          <w:sz w:val="26"/>
          <w:szCs w:val="26"/>
        </w:rPr>
        <w:t>- в виде кадастрового плана территории (КПТ);</w:t>
      </w:r>
    </w:p>
    <w:p w:rsidR="00F3015F" w:rsidRPr="000B030D" w:rsidRDefault="00F3015F" w:rsidP="00F3015F">
      <w:pPr>
        <w:tabs>
          <w:tab w:val="left" w:pos="993"/>
        </w:tabs>
        <w:suppressAutoHyphens/>
        <w:spacing w:after="0" w:line="240" w:lineRule="auto"/>
        <w:ind w:right="-16"/>
        <w:jc w:val="both"/>
        <w:rPr>
          <w:rFonts w:ascii="Times New Roman" w:hAnsi="Times New Roman"/>
          <w:sz w:val="26"/>
          <w:szCs w:val="26"/>
        </w:rPr>
      </w:pPr>
      <w:r w:rsidRPr="000B030D">
        <w:rPr>
          <w:rFonts w:ascii="Times New Roman" w:hAnsi="Times New Roman"/>
          <w:sz w:val="26"/>
          <w:szCs w:val="26"/>
        </w:rPr>
        <w:t>- об основных характеристиках и зарегистрированных правах на объект недвижимости;</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3.1.1.3. Изготовить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3.1.1.4.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3.1.1.5. Согласование места размещения объекта с организациями-сетедержателями;</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3.1.1.6. Подготовить и направить заявление о выдаче разрешения на размещение объекта в орган, уполномоченный на выдачу разрешения на размещение объекта;</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3.1.1.7. Получить и передать Заказчику разрешение на размещение объекта;</w:t>
      </w:r>
    </w:p>
    <w:p w:rsidR="00F3015F" w:rsidRPr="000B030D"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0B030D">
        <w:rPr>
          <w:rFonts w:ascii="Times New Roman" w:hAnsi="Times New Roman"/>
          <w:sz w:val="26"/>
          <w:szCs w:val="26"/>
        </w:rPr>
        <w:t>3.1.1.8. Закрепление на местности границ, предполагаемых к использованию земель или части земельного участка, после получения разрешения на размещение объекта (вынос в натуру).</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b/>
          <w:sz w:val="26"/>
          <w:szCs w:val="26"/>
        </w:rPr>
      </w:pPr>
      <w:r w:rsidRPr="000B030D">
        <w:rPr>
          <w:rFonts w:ascii="Times New Roman" w:hAnsi="Times New Roman"/>
          <w:b/>
          <w:sz w:val="26"/>
          <w:szCs w:val="26"/>
        </w:rPr>
        <w:t>3.1.2.</w:t>
      </w:r>
      <w:r w:rsidRPr="000B030D">
        <w:t xml:space="preserve"> </w:t>
      </w:r>
      <w:r w:rsidRPr="004B258A">
        <w:rPr>
          <w:rFonts w:ascii="Times New Roman" w:hAnsi="Times New Roman"/>
          <w:b/>
          <w:sz w:val="26"/>
          <w:szCs w:val="26"/>
        </w:rPr>
        <w:t>В отношении объектов строительства, планируемых к расположению на земельных участках, находящихся в собственности третьих лиц:</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.1. Получение сведений ЕГРН:</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 в виде кадастрового плана территории;</w:t>
      </w:r>
    </w:p>
    <w:p w:rsidR="00F3015F"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 об основных характеристиках и зарегистрированных правах на объект недвижимости.</w:t>
      </w:r>
    </w:p>
    <w:p w:rsidR="005E0AEC" w:rsidRPr="005E0AEC" w:rsidRDefault="005E0AEC" w:rsidP="005E0AEC">
      <w:pPr>
        <w:tabs>
          <w:tab w:val="left" w:pos="993"/>
        </w:tabs>
        <w:suppressAutoHyphens/>
        <w:spacing w:after="0" w:line="240" w:lineRule="auto"/>
        <w:ind w:right="-16" w:firstLine="567"/>
        <w:jc w:val="both"/>
        <w:rPr>
          <w:rFonts w:ascii="Times New Roman" w:hAnsi="Times New Roman"/>
          <w:sz w:val="26"/>
          <w:szCs w:val="26"/>
        </w:rPr>
      </w:pPr>
      <w:r w:rsidRPr="005E0AEC">
        <w:rPr>
          <w:rFonts w:ascii="Times New Roman" w:hAnsi="Times New Roman"/>
          <w:sz w:val="26"/>
          <w:szCs w:val="26"/>
        </w:rPr>
        <w:t>С учетом полученных сведений ЕГРН подготовить и передать на согласование заказчику схему обзорного плана объекта.</w:t>
      </w:r>
    </w:p>
    <w:p w:rsidR="005E0AEC" w:rsidRPr="00431D49" w:rsidRDefault="005E0AEC" w:rsidP="005E0AEC">
      <w:pPr>
        <w:tabs>
          <w:tab w:val="left" w:pos="993"/>
        </w:tabs>
        <w:suppressAutoHyphens/>
        <w:spacing w:after="0" w:line="240" w:lineRule="auto"/>
        <w:ind w:right="-16" w:firstLine="567"/>
        <w:jc w:val="both"/>
        <w:rPr>
          <w:rFonts w:ascii="Times New Roman" w:hAnsi="Times New Roman"/>
          <w:i/>
          <w:sz w:val="26"/>
          <w:szCs w:val="26"/>
        </w:rPr>
      </w:pPr>
      <w:r w:rsidRPr="005E0AEC">
        <w:rPr>
          <w:rFonts w:ascii="Times New Roman" w:hAnsi="Times New Roman"/>
          <w:sz w:val="26"/>
          <w:szCs w:val="26"/>
        </w:rPr>
        <w:t xml:space="preserve">- подготовить в форме электронного документа сведения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w:t>
      </w:r>
      <w:r w:rsidRPr="00431D49">
        <w:rPr>
          <w:rFonts w:ascii="Times New Roman" w:hAnsi="Times New Roman"/>
          <w:i/>
          <w:sz w:val="26"/>
          <w:szCs w:val="26"/>
        </w:rPr>
        <w:t>(в соответствии с требованиями приказа Федеральной службы государственной регистраци</w:t>
      </w:r>
      <w:r w:rsidR="00431D49" w:rsidRPr="00431D49">
        <w:rPr>
          <w:rFonts w:ascii="Times New Roman" w:hAnsi="Times New Roman"/>
          <w:i/>
          <w:sz w:val="26"/>
          <w:szCs w:val="26"/>
        </w:rPr>
        <w:t>и, кадастра и картографии от 13.01.</w:t>
      </w:r>
      <w:r w:rsidRPr="00431D49">
        <w:rPr>
          <w:rFonts w:ascii="Times New Roman" w:hAnsi="Times New Roman"/>
          <w:i/>
          <w:sz w:val="26"/>
          <w:szCs w:val="26"/>
        </w:rPr>
        <w:t xml:space="preserve"> 2021 г. N П/0004);</w:t>
      </w:r>
    </w:p>
    <w:p w:rsidR="005E0AEC" w:rsidRPr="00431D49" w:rsidRDefault="005E0AEC" w:rsidP="005E0AEC">
      <w:pPr>
        <w:tabs>
          <w:tab w:val="left" w:pos="993"/>
        </w:tabs>
        <w:suppressAutoHyphens/>
        <w:spacing w:after="0" w:line="240" w:lineRule="auto"/>
        <w:ind w:right="-16" w:firstLine="567"/>
        <w:jc w:val="both"/>
        <w:rPr>
          <w:rFonts w:ascii="Times New Roman" w:hAnsi="Times New Roman"/>
          <w:i/>
          <w:sz w:val="26"/>
          <w:szCs w:val="26"/>
        </w:rPr>
      </w:pPr>
      <w:r w:rsidRPr="005E0AEC">
        <w:rPr>
          <w:rFonts w:ascii="Times New Roman" w:hAnsi="Times New Roman"/>
          <w:sz w:val="26"/>
          <w:szCs w:val="26"/>
        </w:rPr>
        <w:t xml:space="preserve">- </w:t>
      </w:r>
      <w:r w:rsidR="0028167B" w:rsidRPr="0028167B">
        <w:rPr>
          <w:rFonts w:ascii="Times New Roman" w:hAnsi="Times New Roman"/>
          <w:sz w:val="26"/>
          <w:szCs w:val="26"/>
        </w:rPr>
        <w:t xml:space="preserve">подготовить ходатайство об установлении публичного сервитута, </w:t>
      </w:r>
      <w:r w:rsidR="0028167B" w:rsidRPr="00431D49">
        <w:rPr>
          <w:rFonts w:ascii="Times New Roman" w:hAnsi="Times New Roman"/>
          <w:i/>
          <w:sz w:val="26"/>
          <w:szCs w:val="26"/>
        </w:rPr>
        <w:t>(в соответствии с Приказом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5E0AEC" w:rsidRPr="00431D49" w:rsidRDefault="005E0AEC" w:rsidP="005E0AEC">
      <w:pPr>
        <w:tabs>
          <w:tab w:val="left" w:pos="993"/>
        </w:tabs>
        <w:suppressAutoHyphens/>
        <w:spacing w:after="0" w:line="240" w:lineRule="auto"/>
        <w:ind w:right="-16" w:firstLine="567"/>
        <w:jc w:val="both"/>
        <w:rPr>
          <w:rFonts w:ascii="Times New Roman" w:hAnsi="Times New Roman"/>
          <w:i/>
          <w:sz w:val="26"/>
          <w:szCs w:val="26"/>
        </w:rPr>
      </w:pPr>
      <w:r w:rsidRPr="005E0AEC">
        <w:rPr>
          <w:rFonts w:ascii="Times New Roman" w:hAnsi="Times New Roman"/>
          <w:sz w:val="26"/>
          <w:szCs w:val="26"/>
        </w:rPr>
        <w:t xml:space="preserve">- при пересечении автомобильных дорог муниципального, регионального значения подготовить графический материалы в соответствии с требованиями предусмотренные </w:t>
      </w:r>
      <w:r w:rsidRPr="00431D49">
        <w:rPr>
          <w:rFonts w:ascii="Times New Roman" w:hAnsi="Times New Roman"/>
          <w:i/>
          <w:color w:val="4472C4"/>
          <w:sz w:val="26"/>
          <w:szCs w:val="26"/>
        </w:rPr>
        <w:t>статьей 19</w:t>
      </w:r>
      <w:r w:rsidRPr="00431D49">
        <w:rPr>
          <w:rFonts w:ascii="Times New Roman" w:hAnsi="Times New Roman"/>
          <w:i/>
          <w:sz w:val="26"/>
          <w:szCs w:val="26"/>
        </w:rPr>
        <w:t xml:space="preserve"> Федерального закона о</w:t>
      </w:r>
      <w:r w:rsidR="00431D49" w:rsidRPr="00431D49">
        <w:rPr>
          <w:rFonts w:ascii="Times New Roman" w:hAnsi="Times New Roman"/>
          <w:i/>
          <w:sz w:val="26"/>
          <w:szCs w:val="26"/>
        </w:rPr>
        <w:t>т 8.11.</w:t>
      </w:r>
      <w:r w:rsidRPr="00431D49">
        <w:rPr>
          <w:rFonts w:ascii="Times New Roman" w:hAnsi="Times New Roman"/>
          <w:i/>
          <w:sz w:val="26"/>
          <w:szCs w:val="26"/>
        </w:rPr>
        <w:t xml:space="preserve">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подано ходатайство об установлении публичного сервитута в целях, предусмотренных </w:t>
      </w:r>
      <w:r w:rsidRPr="00431D49">
        <w:rPr>
          <w:rFonts w:ascii="Times New Roman" w:hAnsi="Times New Roman"/>
          <w:i/>
          <w:color w:val="4472C4"/>
          <w:sz w:val="26"/>
          <w:szCs w:val="26"/>
        </w:rPr>
        <w:t>частью 4.2 статьи 25</w:t>
      </w:r>
      <w:r w:rsidRPr="00431D49">
        <w:rPr>
          <w:rFonts w:ascii="Times New Roman" w:hAnsi="Times New Roman"/>
          <w:i/>
          <w:sz w:val="26"/>
          <w:szCs w:val="26"/>
        </w:rPr>
        <w:t xml:space="preserve"> указанного Федерального закона;</w:t>
      </w:r>
    </w:p>
    <w:p w:rsidR="00431D49" w:rsidRDefault="0028167B" w:rsidP="00F3015F">
      <w:pPr>
        <w:tabs>
          <w:tab w:val="left" w:pos="993"/>
        </w:tabs>
        <w:suppressAutoHyphens/>
        <w:spacing w:after="0" w:line="240" w:lineRule="auto"/>
        <w:ind w:right="-16" w:firstLine="567"/>
        <w:jc w:val="both"/>
        <w:rPr>
          <w:rFonts w:ascii="Times New Roman" w:hAnsi="Times New Roman"/>
          <w:i/>
          <w:sz w:val="26"/>
          <w:szCs w:val="26"/>
        </w:rPr>
      </w:pPr>
      <w:r w:rsidRPr="0028167B">
        <w:rPr>
          <w:rFonts w:ascii="Times New Roman" w:hAnsi="Times New Roman"/>
          <w:sz w:val="26"/>
          <w:szCs w:val="26"/>
        </w:rPr>
        <w:t>- при прохождении трассы объекта строительства, планируемого к расположению на</w:t>
      </w:r>
      <w:r w:rsidR="00CF53B1">
        <w:rPr>
          <w:rFonts w:ascii="Times New Roman" w:hAnsi="Times New Roman"/>
          <w:sz w:val="26"/>
          <w:szCs w:val="26"/>
        </w:rPr>
        <w:t xml:space="preserve"> землях лесного фонда</w:t>
      </w:r>
      <w:r w:rsidRPr="0028167B">
        <w:rPr>
          <w:rFonts w:ascii="Times New Roman" w:hAnsi="Times New Roman"/>
          <w:sz w:val="26"/>
          <w:szCs w:val="26"/>
        </w:rPr>
        <w:t>, находящегося в государственной собственности, в пользовании третьих лиц, подготовить и передать Заказчику графическое описание местоположения границ, соглашение об установлении сервитута на части лесного участка, проект освоения лесов (</w:t>
      </w:r>
      <w:r w:rsidRPr="009C317E">
        <w:rPr>
          <w:rFonts w:ascii="Times New Roman" w:hAnsi="Times New Roman"/>
          <w:i/>
          <w:sz w:val="26"/>
          <w:szCs w:val="26"/>
        </w:rPr>
        <w:t xml:space="preserve">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w:t>
      </w:r>
      <w:r w:rsidRPr="001731CD">
        <w:rPr>
          <w:rFonts w:ascii="Times New Roman" w:hAnsi="Times New Roman"/>
          <w:i/>
          <w:sz w:val="26"/>
          <w:szCs w:val="26"/>
        </w:rPr>
        <w:t>документа»</w:t>
      </w:r>
      <w:r w:rsidRPr="001731CD">
        <w:rPr>
          <w:rFonts w:ascii="Times New Roman" w:hAnsi="Times New Roman"/>
          <w:sz w:val="26"/>
          <w:szCs w:val="26"/>
        </w:rPr>
        <w:t xml:space="preserve">, таксационное описание лесосеки </w:t>
      </w:r>
      <w:r w:rsidR="00431D49" w:rsidRPr="001731CD">
        <w:rPr>
          <w:rFonts w:ascii="Times New Roman" w:hAnsi="Times New Roman"/>
          <w:sz w:val="26"/>
          <w:szCs w:val="26"/>
        </w:rPr>
        <w:t>(</w:t>
      </w:r>
      <w:r w:rsidRPr="001731CD">
        <w:rPr>
          <w:rFonts w:ascii="Times New Roman" w:hAnsi="Times New Roman"/>
          <w:i/>
          <w:sz w:val="26"/>
          <w:szCs w:val="26"/>
        </w:rPr>
        <w:t>в соответствии с Приказом Минприроды России от 14.10.2022 №687 «Об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w:t>
      </w:r>
      <w:r w:rsidRPr="001731CD">
        <w:rPr>
          <w:rFonts w:ascii="Times New Roman" w:hAnsi="Times New Roman"/>
          <w:sz w:val="26"/>
          <w:szCs w:val="26"/>
        </w:rPr>
        <w:t>, лесная</w:t>
      </w:r>
      <w:r w:rsidRPr="0028167B">
        <w:rPr>
          <w:rFonts w:ascii="Times New Roman" w:hAnsi="Times New Roman"/>
          <w:sz w:val="26"/>
          <w:szCs w:val="26"/>
        </w:rPr>
        <w:t xml:space="preserve"> декларация </w:t>
      </w:r>
      <w:r w:rsidR="00431D49">
        <w:rPr>
          <w:rFonts w:ascii="Times New Roman" w:hAnsi="Times New Roman"/>
          <w:sz w:val="26"/>
          <w:szCs w:val="26"/>
        </w:rPr>
        <w:t>(</w:t>
      </w:r>
      <w:r w:rsidRPr="009C317E">
        <w:rPr>
          <w:rFonts w:ascii="Times New Roman" w:hAnsi="Times New Roman"/>
          <w:i/>
          <w:sz w:val="26"/>
          <w:szCs w:val="26"/>
        </w:rPr>
        <w:t>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w:t>
      </w:r>
      <w:r w:rsidR="00431D49">
        <w:rPr>
          <w:rFonts w:ascii="Times New Roman" w:hAnsi="Times New Roman"/>
          <w:i/>
          <w:sz w:val="26"/>
          <w:szCs w:val="26"/>
        </w:rPr>
        <w:t>)</w:t>
      </w:r>
      <w:r w:rsidRPr="009C317E">
        <w:rPr>
          <w:rFonts w:ascii="Times New Roman" w:hAnsi="Times New Roman"/>
          <w:i/>
          <w:sz w:val="26"/>
          <w:szCs w:val="26"/>
        </w:rPr>
        <w:t xml:space="preserve">, </w:t>
      </w:r>
      <w:r w:rsidRPr="0028167B">
        <w:rPr>
          <w:rFonts w:ascii="Times New Roman" w:hAnsi="Times New Roman"/>
          <w:sz w:val="26"/>
          <w:szCs w:val="26"/>
        </w:rPr>
        <w:t xml:space="preserve">отчеты в установленной форме (1 ИЛ, 1 ОЛ, 1 ЗЛ, 1 ВЛ и др), </w:t>
      </w:r>
      <w:r w:rsidRPr="00431D49">
        <w:rPr>
          <w:rFonts w:ascii="Times New Roman" w:hAnsi="Times New Roman"/>
          <w:sz w:val="26"/>
          <w:szCs w:val="26"/>
        </w:rPr>
        <w:t>проект</w:t>
      </w:r>
      <w:r w:rsidRPr="00431D49">
        <w:rPr>
          <w:rFonts w:ascii="Times New Roman" w:hAnsi="Times New Roman"/>
          <w:strike/>
          <w:sz w:val="26"/>
          <w:szCs w:val="26"/>
        </w:rPr>
        <w:t xml:space="preserve"> </w:t>
      </w:r>
      <w:r w:rsidRPr="00431D49">
        <w:rPr>
          <w:rFonts w:ascii="Times New Roman" w:hAnsi="Times New Roman"/>
          <w:sz w:val="26"/>
          <w:szCs w:val="26"/>
        </w:rPr>
        <w:t>лесовосстановлени</w:t>
      </w:r>
      <w:r w:rsidR="00D50211" w:rsidRPr="00431D49">
        <w:rPr>
          <w:rFonts w:ascii="Times New Roman" w:hAnsi="Times New Roman"/>
          <w:sz w:val="26"/>
          <w:szCs w:val="26"/>
        </w:rPr>
        <w:t>я</w:t>
      </w:r>
      <w:r w:rsidR="00CF53B1">
        <w:rPr>
          <w:rFonts w:ascii="Times New Roman" w:hAnsi="Times New Roman"/>
          <w:sz w:val="26"/>
          <w:szCs w:val="26"/>
        </w:rPr>
        <w:t xml:space="preserve"> (</w:t>
      </w:r>
      <w:r w:rsidR="00D50211" w:rsidRPr="00431D49">
        <w:rPr>
          <w:rFonts w:ascii="Times New Roman" w:hAnsi="Times New Roman"/>
          <w:sz w:val="26"/>
          <w:szCs w:val="26"/>
        </w:rPr>
        <w:t>подготовленн</w:t>
      </w:r>
      <w:r w:rsidR="00431D49">
        <w:rPr>
          <w:rFonts w:ascii="Times New Roman" w:hAnsi="Times New Roman"/>
          <w:sz w:val="26"/>
          <w:szCs w:val="26"/>
        </w:rPr>
        <w:t>ый</w:t>
      </w:r>
      <w:r w:rsidRPr="00431D49">
        <w:rPr>
          <w:rFonts w:ascii="Times New Roman" w:hAnsi="Times New Roman"/>
          <w:sz w:val="26"/>
          <w:szCs w:val="26"/>
        </w:rPr>
        <w:t xml:space="preserve"> на площад</w:t>
      </w:r>
      <w:r w:rsidR="00D50211" w:rsidRPr="00431D49">
        <w:rPr>
          <w:rFonts w:ascii="Times New Roman" w:hAnsi="Times New Roman"/>
          <w:sz w:val="26"/>
          <w:szCs w:val="26"/>
        </w:rPr>
        <w:t>ь</w:t>
      </w:r>
      <w:r w:rsidRPr="00431D49">
        <w:rPr>
          <w:rFonts w:ascii="Times New Roman" w:hAnsi="Times New Roman"/>
          <w:sz w:val="26"/>
          <w:szCs w:val="26"/>
        </w:rPr>
        <w:t xml:space="preserve"> равн</w:t>
      </w:r>
      <w:r w:rsidR="00D50211" w:rsidRPr="00431D49">
        <w:rPr>
          <w:rFonts w:ascii="Times New Roman" w:hAnsi="Times New Roman"/>
          <w:sz w:val="26"/>
          <w:szCs w:val="26"/>
        </w:rPr>
        <w:t>ую</w:t>
      </w:r>
      <w:r w:rsidRPr="00431D49">
        <w:rPr>
          <w:rFonts w:ascii="Times New Roman" w:hAnsi="Times New Roman"/>
          <w:sz w:val="26"/>
          <w:szCs w:val="26"/>
        </w:rPr>
        <w:t xml:space="preserve"> вырубке лесных насаждений</w:t>
      </w:r>
      <w:r w:rsidR="00CF53B1">
        <w:rPr>
          <w:rFonts w:ascii="Times New Roman" w:hAnsi="Times New Roman"/>
          <w:sz w:val="26"/>
          <w:szCs w:val="26"/>
        </w:rPr>
        <w:t>),</w:t>
      </w:r>
      <w:r w:rsidRPr="00431D49">
        <w:rPr>
          <w:rFonts w:ascii="Times New Roman" w:hAnsi="Times New Roman"/>
          <w:sz w:val="26"/>
          <w:szCs w:val="26"/>
        </w:rPr>
        <w:t xml:space="preserve"> </w:t>
      </w:r>
      <w:r w:rsidR="00431D49">
        <w:rPr>
          <w:rFonts w:ascii="Times New Roman" w:hAnsi="Times New Roman"/>
          <w:sz w:val="26"/>
          <w:szCs w:val="26"/>
        </w:rPr>
        <w:t>(</w:t>
      </w:r>
      <w:r w:rsidRPr="00431D49">
        <w:rPr>
          <w:rFonts w:ascii="Times New Roman" w:hAnsi="Times New Roman"/>
          <w:i/>
          <w:sz w:val="26"/>
          <w:szCs w:val="26"/>
        </w:rPr>
        <w:t xml:space="preserve">в соответствии с </w:t>
      </w:r>
      <w:r w:rsidR="00431D49" w:rsidRPr="00431D49">
        <w:rPr>
          <w:rFonts w:ascii="Times New Roman" w:hAnsi="Times New Roman"/>
          <w:i/>
          <w:sz w:val="26"/>
          <w:szCs w:val="26"/>
        </w:rPr>
        <w:t>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00431D49">
        <w:rPr>
          <w:rFonts w:ascii="Times New Roman" w:hAnsi="Times New Roman"/>
          <w:i/>
          <w:sz w:val="26"/>
          <w:szCs w:val="26"/>
        </w:rPr>
        <w:t>)</w:t>
      </w:r>
      <w:r w:rsidR="00431D49" w:rsidRPr="00431D49">
        <w:rPr>
          <w:rFonts w:ascii="Times New Roman" w:hAnsi="Times New Roman"/>
          <w:i/>
          <w:sz w:val="26"/>
          <w:szCs w:val="26"/>
        </w:rPr>
        <w:t>.</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.2. Направление обращения о заключении соглашения об установлении сервитута собственнику земельного участка.</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.3. Выполнение работ по подготовке схемы границ действия сервитута на кадастровом плане территории.</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4. Выполнение кадастровых работ, в результате которых обеспечивается подготовка документов для предоставления в орган, осуществляющий государственный кадастровый учет и государственную регистрацию прав заявления об учете части земельного участка</w:t>
      </w:r>
      <w:r w:rsidR="0000147F">
        <w:rPr>
          <w:rFonts w:ascii="Times New Roman" w:hAnsi="Times New Roman"/>
          <w:sz w:val="26"/>
          <w:szCs w:val="26"/>
        </w:rPr>
        <w:t xml:space="preserve"> (при необходимости)</w:t>
      </w:r>
      <w:r w:rsidRPr="004B258A">
        <w:rPr>
          <w:rFonts w:ascii="Times New Roman" w:hAnsi="Times New Roman"/>
          <w:sz w:val="26"/>
          <w:szCs w:val="26"/>
        </w:rPr>
        <w:t>.</w:t>
      </w:r>
    </w:p>
    <w:p w:rsidR="00F3015F" w:rsidRPr="004B258A"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.5. Обеспечение государственного кадастрового учета части земельного участка</w:t>
      </w:r>
      <w:r w:rsidR="00D50211">
        <w:rPr>
          <w:rFonts w:ascii="Times New Roman" w:hAnsi="Times New Roman"/>
          <w:sz w:val="26"/>
          <w:szCs w:val="26"/>
        </w:rPr>
        <w:t xml:space="preserve"> </w:t>
      </w:r>
      <w:r w:rsidR="00D50211" w:rsidRPr="00431D49">
        <w:rPr>
          <w:rFonts w:ascii="Times New Roman" w:hAnsi="Times New Roman"/>
          <w:sz w:val="26"/>
          <w:szCs w:val="26"/>
        </w:rPr>
        <w:t>(при необходимости)</w:t>
      </w:r>
      <w:r w:rsidRPr="00431D49">
        <w:rPr>
          <w:rFonts w:ascii="Times New Roman" w:hAnsi="Times New Roman"/>
          <w:sz w:val="26"/>
          <w:szCs w:val="26"/>
        </w:rPr>
        <w:t>.</w:t>
      </w:r>
    </w:p>
    <w:p w:rsidR="00F3015F" w:rsidRDefault="00F3015F" w:rsidP="00F3015F">
      <w:pPr>
        <w:tabs>
          <w:tab w:val="left" w:pos="993"/>
        </w:tabs>
        <w:suppressAutoHyphens/>
        <w:spacing w:after="0" w:line="240" w:lineRule="auto"/>
        <w:ind w:right="-16" w:firstLine="567"/>
        <w:jc w:val="both"/>
        <w:rPr>
          <w:rFonts w:ascii="Times New Roman" w:hAnsi="Times New Roman"/>
          <w:sz w:val="26"/>
          <w:szCs w:val="26"/>
        </w:rPr>
      </w:pPr>
      <w:r w:rsidRPr="004B258A">
        <w:rPr>
          <w:rFonts w:ascii="Times New Roman" w:hAnsi="Times New Roman"/>
          <w:sz w:val="26"/>
          <w:szCs w:val="26"/>
        </w:rPr>
        <w:t>3.1.</w:t>
      </w:r>
      <w:r w:rsidR="00EA76A5">
        <w:rPr>
          <w:rFonts w:ascii="Times New Roman" w:hAnsi="Times New Roman"/>
          <w:sz w:val="26"/>
          <w:szCs w:val="26"/>
        </w:rPr>
        <w:t>2</w:t>
      </w:r>
      <w:r w:rsidRPr="004B258A">
        <w:rPr>
          <w:rFonts w:ascii="Times New Roman" w:hAnsi="Times New Roman"/>
          <w:sz w:val="26"/>
          <w:szCs w:val="26"/>
        </w:rPr>
        <w:t>.6. Получение соглашения об установлении сервитута.</w:t>
      </w:r>
    </w:p>
    <w:p w:rsidR="00B40957" w:rsidRPr="00AE0723" w:rsidRDefault="00B40957" w:rsidP="00B40957">
      <w:pPr>
        <w:tabs>
          <w:tab w:val="left" w:pos="993"/>
        </w:tabs>
        <w:suppressAutoHyphens/>
        <w:spacing w:after="0" w:line="240" w:lineRule="auto"/>
        <w:ind w:right="-16" w:firstLine="567"/>
        <w:jc w:val="both"/>
        <w:rPr>
          <w:rFonts w:ascii="Times New Roman" w:hAnsi="Times New Roman"/>
          <w:b/>
          <w:sz w:val="26"/>
          <w:szCs w:val="26"/>
        </w:rPr>
      </w:pPr>
      <w:r w:rsidRPr="00AE0723">
        <w:rPr>
          <w:rFonts w:ascii="Times New Roman" w:hAnsi="Times New Roman"/>
          <w:b/>
          <w:sz w:val="26"/>
          <w:szCs w:val="26"/>
        </w:rPr>
        <w:t>3.2. Выполнение инженерно-геодезических изысканий.</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3.2.1. Запрос и получение в уполномоченном органе архитектуры и градостроительства муниципального образования материалов для инженерных изысканий, в т.ч. планшетов в масштабе 1:500, 1:2000 на участок строительства;</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 xml:space="preserve">3.2.2. Выполнение инженерно-геодезических изысканий, в т.ч. для обновления полученных по п. 3.2.1. материалов. </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3.2.3. В случае отсутствия в уполномоченном органе архитектуры и градостроительства муниципального образования действующих материалов изысканий, в т.ч. планшетов, осуществить выполнение инженерно-геодезических изысканий на местности для подготовки топографической основы М: 1:500; 1:2000;</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 xml:space="preserve">3.2.4. Нанесение плана трассы </w:t>
      </w:r>
      <w:r w:rsidR="00F40A2A" w:rsidRPr="00755F0C">
        <w:rPr>
          <w:rFonts w:ascii="Times New Roman" w:hAnsi="Times New Roman"/>
          <w:color w:val="1F3864"/>
          <w:sz w:val="26"/>
          <w:szCs w:val="26"/>
        </w:rPr>
        <w:t>ЛЭП</w:t>
      </w:r>
      <w:r w:rsidRPr="00755F0C">
        <w:rPr>
          <w:rFonts w:ascii="Times New Roman" w:hAnsi="Times New Roman"/>
          <w:color w:val="1F3864"/>
          <w:sz w:val="26"/>
          <w:szCs w:val="26"/>
        </w:rPr>
        <w:t xml:space="preserve"> </w:t>
      </w:r>
      <w:r w:rsidR="00BE739F">
        <w:rPr>
          <w:rFonts w:ascii="Times New Roman" w:hAnsi="Times New Roman"/>
          <w:color w:val="1F3864"/>
          <w:sz w:val="26"/>
          <w:szCs w:val="26"/>
        </w:rPr>
        <w:t>6(</w:t>
      </w:r>
      <w:r w:rsidRPr="00755F0C">
        <w:rPr>
          <w:rFonts w:ascii="Times New Roman" w:hAnsi="Times New Roman"/>
          <w:color w:val="1F3864"/>
          <w:sz w:val="26"/>
          <w:szCs w:val="26"/>
        </w:rPr>
        <w:t>10</w:t>
      </w:r>
      <w:r w:rsidR="00BE739F">
        <w:rPr>
          <w:rFonts w:ascii="Times New Roman" w:hAnsi="Times New Roman"/>
          <w:color w:val="1F3864"/>
          <w:sz w:val="26"/>
          <w:szCs w:val="26"/>
        </w:rPr>
        <w:t>)</w:t>
      </w:r>
      <w:r w:rsidRPr="00755F0C">
        <w:rPr>
          <w:rFonts w:ascii="Times New Roman" w:hAnsi="Times New Roman"/>
          <w:color w:val="1F3864"/>
          <w:sz w:val="26"/>
          <w:szCs w:val="26"/>
        </w:rPr>
        <w:t xml:space="preserve"> кВ,</w:t>
      </w:r>
      <w:r w:rsidRPr="00B40957">
        <w:rPr>
          <w:rFonts w:ascii="Times New Roman" w:hAnsi="Times New Roman"/>
          <w:sz w:val="26"/>
          <w:szCs w:val="26"/>
        </w:rPr>
        <w:t xml:space="preserve"> на топографическую основу М: 1:500; 1:2000;</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 xml:space="preserve">3.2.5. Согласование с Заказчиком плана трассы </w:t>
      </w:r>
      <w:r w:rsidR="00F40A2A" w:rsidRPr="00755F0C">
        <w:rPr>
          <w:rFonts w:ascii="Times New Roman" w:hAnsi="Times New Roman"/>
          <w:color w:val="1F3864"/>
          <w:sz w:val="26"/>
          <w:szCs w:val="26"/>
        </w:rPr>
        <w:t>ЛЭП</w:t>
      </w:r>
      <w:r w:rsidRPr="00755F0C">
        <w:rPr>
          <w:rFonts w:ascii="Times New Roman" w:hAnsi="Times New Roman"/>
          <w:color w:val="1F3864"/>
          <w:sz w:val="26"/>
          <w:szCs w:val="26"/>
        </w:rPr>
        <w:t xml:space="preserve"> </w:t>
      </w:r>
      <w:r w:rsidR="00BE739F">
        <w:rPr>
          <w:rFonts w:ascii="Times New Roman" w:hAnsi="Times New Roman"/>
          <w:color w:val="1F3864"/>
          <w:sz w:val="26"/>
          <w:szCs w:val="26"/>
        </w:rPr>
        <w:t>6(</w:t>
      </w:r>
      <w:r w:rsidRPr="00755F0C">
        <w:rPr>
          <w:rFonts w:ascii="Times New Roman" w:hAnsi="Times New Roman"/>
          <w:color w:val="1F3864"/>
          <w:sz w:val="26"/>
          <w:szCs w:val="26"/>
        </w:rPr>
        <w:t>10</w:t>
      </w:r>
      <w:r w:rsidR="00BE739F">
        <w:rPr>
          <w:rFonts w:ascii="Times New Roman" w:hAnsi="Times New Roman"/>
          <w:color w:val="1F3864"/>
          <w:sz w:val="26"/>
          <w:szCs w:val="26"/>
        </w:rPr>
        <w:t>)</w:t>
      </w:r>
      <w:r w:rsidRPr="00755F0C">
        <w:rPr>
          <w:rFonts w:ascii="Times New Roman" w:hAnsi="Times New Roman"/>
          <w:color w:val="1F3864"/>
          <w:sz w:val="26"/>
          <w:szCs w:val="26"/>
        </w:rPr>
        <w:t xml:space="preserve"> кВ</w:t>
      </w:r>
      <w:r w:rsidRPr="00755F0C">
        <w:rPr>
          <w:rFonts w:ascii="Times New Roman" w:hAnsi="Times New Roman"/>
          <w:color w:val="4472C4"/>
          <w:sz w:val="26"/>
          <w:szCs w:val="26"/>
        </w:rPr>
        <w:t xml:space="preserve"> </w:t>
      </w:r>
      <w:r w:rsidRPr="00B40957">
        <w:rPr>
          <w:rFonts w:ascii="Times New Roman" w:hAnsi="Times New Roman"/>
          <w:sz w:val="26"/>
          <w:szCs w:val="26"/>
        </w:rPr>
        <w:t>на топографической основе в М: 1:500; 1:2000.</w:t>
      </w:r>
    </w:p>
    <w:p w:rsidR="00B40957" w:rsidRPr="00B40957"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3.2.6. Размещение проектируем</w:t>
      </w:r>
      <w:r w:rsidR="00302A9E">
        <w:rPr>
          <w:rFonts w:ascii="Times New Roman" w:hAnsi="Times New Roman"/>
          <w:sz w:val="26"/>
          <w:szCs w:val="26"/>
        </w:rPr>
        <w:t>ых</w:t>
      </w:r>
      <w:r w:rsidRPr="00B40957">
        <w:rPr>
          <w:rFonts w:ascii="Times New Roman" w:hAnsi="Times New Roman"/>
          <w:sz w:val="26"/>
          <w:szCs w:val="26"/>
        </w:rPr>
        <w:t xml:space="preserve"> </w:t>
      </w:r>
      <w:r w:rsidRPr="00755F0C">
        <w:rPr>
          <w:rFonts w:ascii="Times New Roman" w:hAnsi="Times New Roman"/>
          <w:color w:val="1F3864"/>
          <w:sz w:val="26"/>
          <w:szCs w:val="26"/>
        </w:rPr>
        <w:t xml:space="preserve">ТП </w:t>
      </w:r>
      <w:r w:rsidR="00302A9E">
        <w:rPr>
          <w:rFonts w:ascii="Times New Roman" w:hAnsi="Times New Roman"/>
          <w:color w:val="1F3864"/>
          <w:sz w:val="26"/>
          <w:szCs w:val="26"/>
        </w:rPr>
        <w:t>6(</w:t>
      </w:r>
      <w:r w:rsidRPr="00755F0C">
        <w:rPr>
          <w:rFonts w:ascii="Times New Roman" w:hAnsi="Times New Roman"/>
          <w:color w:val="1F3864"/>
          <w:sz w:val="26"/>
          <w:szCs w:val="26"/>
        </w:rPr>
        <w:t>10</w:t>
      </w:r>
      <w:r w:rsidR="00302A9E">
        <w:rPr>
          <w:rFonts w:ascii="Times New Roman" w:hAnsi="Times New Roman"/>
          <w:color w:val="1F3864"/>
          <w:sz w:val="26"/>
          <w:szCs w:val="26"/>
        </w:rPr>
        <w:t>)</w:t>
      </w:r>
      <w:r w:rsidRPr="00755F0C">
        <w:rPr>
          <w:rFonts w:ascii="Times New Roman" w:hAnsi="Times New Roman"/>
          <w:color w:val="1F3864"/>
          <w:sz w:val="26"/>
          <w:szCs w:val="26"/>
        </w:rPr>
        <w:t>/0,4 кВ</w:t>
      </w:r>
      <w:r w:rsidRPr="00755F0C">
        <w:rPr>
          <w:rFonts w:ascii="Times New Roman" w:hAnsi="Times New Roman"/>
          <w:color w:val="4472C4"/>
          <w:sz w:val="26"/>
          <w:szCs w:val="26"/>
        </w:rPr>
        <w:t xml:space="preserve"> </w:t>
      </w:r>
      <w:r w:rsidRPr="00B40957">
        <w:rPr>
          <w:rFonts w:ascii="Times New Roman" w:hAnsi="Times New Roman"/>
          <w:sz w:val="26"/>
          <w:szCs w:val="26"/>
        </w:rPr>
        <w:t>на топографической основе М: 1:500; 1:2000;</w:t>
      </w:r>
    </w:p>
    <w:p w:rsidR="00B40957" w:rsidRPr="004B258A" w:rsidRDefault="00B40957" w:rsidP="00B40957">
      <w:pPr>
        <w:tabs>
          <w:tab w:val="left" w:pos="993"/>
        </w:tabs>
        <w:suppressAutoHyphens/>
        <w:spacing w:after="0" w:line="240" w:lineRule="auto"/>
        <w:ind w:right="-16" w:firstLine="567"/>
        <w:jc w:val="both"/>
        <w:rPr>
          <w:rFonts w:ascii="Times New Roman" w:hAnsi="Times New Roman"/>
          <w:sz w:val="26"/>
          <w:szCs w:val="26"/>
        </w:rPr>
      </w:pPr>
      <w:r w:rsidRPr="00B40957">
        <w:rPr>
          <w:rFonts w:ascii="Times New Roman" w:hAnsi="Times New Roman"/>
          <w:sz w:val="26"/>
          <w:szCs w:val="26"/>
        </w:rPr>
        <w:t>3.2.7. Согласование с Заказчиком мест посадки проектируем</w:t>
      </w:r>
      <w:r w:rsidR="00302A9E">
        <w:rPr>
          <w:rFonts w:ascii="Times New Roman" w:hAnsi="Times New Roman"/>
          <w:sz w:val="26"/>
          <w:szCs w:val="26"/>
        </w:rPr>
        <w:t>ых</w:t>
      </w:r>
      <w:r w:rsidRPr="00B40957">
        <w:rPr>
          <w:rFonts w:ascii="Times New Roman" w:hAnsi="Times New Roman"/>
          <w:sz w:val="26"/>
          <w:szCs w:val="26"/>
        </w:rPr>
        <w:t xml:space="preserve"> </w:t>
      </w:r>
      <w:r w:rsidRPr="00755F0C">
        <w:rPr>
          <w:rFonts w:ascii="Times New Roman" w:hAnsi="Times New Roman"/>
          <w:color w:val="1F3864"/>
          <w:sz w:val="26"/>
          <w:szCs w:val="26"/>
        </w:rPr>
        <w:t xml:space="preserve">ТП </w:t>
      </w:r>
      <w:r w:rsidR="00302A9E">
        <w:rPr>
          <w:rFonts w:ascii="Times New Roman" w:hAnsi="Times New Roman"/>
          <w:color w:val="1F3864"/>
          <w:sz w:val="26"/>
          <w:szCs w:val="26"/>
        </w:rPr>
        <w:t>6(</w:t>
      </w:r>
      <w:r w:rsidR="00302A9E" w:rsidRPr="00755F0C">
        <w:rPr>
          <w:rFonts w:ascii="Times New Roman" w:hAnsi="Times New Roman"/>
          <w:color w:val="1F3864"/>
          <w:sz w:val="26"/>
          <w:szCs w:val="26"/>
        </w:rPr>
        <w:t>10</w:t>
      </w:r>
      <w:r w:rsidR="00302A9E">
        <w:rPr>
          <w:rFonts w:ascii="Times New Roman" w:hAnsi="Times New Roman"/>
          <w:color w:val="1F3864"/>
          <w:sz w:val="26"/>
          <w:szCs w:val="26"/>
        </w:rPr>
        <w:t>)</w:t>
      </w:r>
      <w:r w:rsidR="00302A9E" w:rsidRPr="00755F0C">
        <w:rPr>
          <w:rFonts w:ascii="Times New Roman" w:hAnsi="Times New Roman"/>
          <w:color w:val="1F3864"/>
          <w:sz w:val="26"/>
          <w:szCs w:val="26"/>
        </w:rPr>
        <w:t xml:space="preserve">/0,4 </w:t>
      </w:r>
      <w:r w:rsidRPr="00755F0C">
        <w:rPr>
          <w:rFonts w:ascii="Times New Roman" w:hAnsi="Times New Roman"/>
          <w:color w:val="1F3864"/>
          <w:sz w:val="26"/>
          <w:szCs w:val="26"/>
        </w:rPr>
        <w:t>кВ</w:t>
      </w:r>
      <w:r w:rsidR="00A76766" w:rsidRPr="00755F0C">
        <w:rPr>
          <w:rFonts w:ascii="Times New Roman" w:hAnsi="Times New Roman"/>
          <w:color w:val="1F3864"/>
          <w:sz w:val="26"/>
          <w:szCs w:val="26"/>
        </w:rPr>
        <w:t xml:space="preserve"> </w:t>
      </w:r>
      <w:r w:rsidRPr="00B40957">
        <w:rPr>
          <w:rFonts w:ascii="Times New Roman" w:hAnsi="Times New Roman"/>
          <w:sz w:val="26"/>
          <w:szCs w:val="26"/>
        </w:rPr>
        <w:t>на топографической основе в М: 1:500; 1:2000.</w:t>
      </w:r>
    </w:p>
    <w:p w:rsidR="006F5206" w:rsidRDefault="00BB4D1B" w:rsidP="00BB4D1B">
      <w:pPr>
        <w:tabs>
          <w:tab w:val="left" w:pos="993"/>
        </w:tabs>
        <w:suppressAutoHyphens/>
        <w:spacing w:after="0" w:line="240" w:lineRule="auto"/>
        <w:ind w:right="-16" w:firstLine="567"/>
        <w:jc w:val="both"/>
        <w:rPr>
          <w:rFonts w:ascii="Times New Roman" w:hAnsi="Times New Roman"/>
          <w:b/>
          <w:sz w:val="26"/>
          <w:szCs w:val="26"/>
        </w:rPr>
      </w:pPr>
      <w:r w:rsidRPr="00E854E2">
        <w:rPr>
          <w:rFonts w:ascii="Times New Roman" w:hAnsi="Times New Roman"/>
          <w:b/>
          <w:sz w:val="26"/>
          <w:szCs w:val="26"/>
        </w:rPr>
        <w:t>3.</w:t>
      </w:r>
      <w:r w:rsidR="00AE0723" w:rsidRPr="003633BE">
        <w:rPr>
          <w:rFonts w:ascii="Times New Roman" w:hAnsi="Times New Roman"/>
          <w:b/>
          <w:sz w:val="26"/>
          <w:szCs w:val="26"/>
        </w:rPr>
        <w:t>3</w:t>
      </w:r>
      <w:r w:rsidRPr="00E854E2">
        <w:rPr>
          <w:rFonts w:ascii="Times New Roman" w:hAnsi="Times New Roman"/>
          <w:b/>
          <w:sz w:val="26"/>
          <w:szCs w:val="26"/>
        </w:rPr>
        <w:t>. Разработка рабочей документации:</w:t>
      </w:r>
    </w:p>
    <w:p w:rsidR="00507C4C" w:rsidRPr="000B030D" w:rsidRDefault="00AE0723" w:rsidP="00507C4C">
      <w:pPr>
        <w:tabs>
          <w:tab w:val="left" w:pos="993"/>
        </w:tabs>
        <w:suppressAutoHyphens/>
        <w:spacing w:after="0" w:line="240" w:lineRule="auto"/>
        <w:ind w:right="-16" w:firstLine="567"/>
        <w:jc w:val="both"/>
        <w:rPr>
          <w:rFonts w:ascii="Times New Roman" w:hAnsi="Times New Roman"/>
          <w:spacing w:val="-4"/>
          <w:sz w:val="26"/>
          <w:szCs w:val="26"/>
        </w:rPr>
      </w:pPr>
      <w:r>
        <w:rPr>
          <w:rFonts w:ascii="Times New Roman" w:hAnsi="Times New Roman"/>
          <w:sz w:val="26"/>
          <w:szCs w:val="26"/>
        </w:rPr>
        <w:t>3.3</w:t>
      </w:r>
      <w:r w:rsidR="006F5206" w:rsidRPr="00BB502F">
        <w:rPr>
          <w:rFonts w:ascii="Times New Roman" w:hAnsi="Times New Roman"/>
          <w:sz w:val="26"/>
          <w:szCs w:val="26"/>
        </w:rPr>
        <w:t>.1</w:t>
      </w:r>
      <w:r w:rsidR="00507C4C" w:rsidRPr="00BB502F">
        <w:rPr>
          <w:rFonts w:ascii="Times New Roman" w:hAnsi="Times New Roman"/>
          <w:sz w:val="26"/>
          <w:szCs w:val="26"/>
        </w:rPr>
        <w:t>.</w:t>
      </w:r>
      <w:r w:rsidR="00F54309" w:rsidRPr="009B42A9">
        <w:rPr>
          <w:rFonts w:ascii="Times New Roman" w:hAnsi="Times New Roman"/>
          <w:sz w:val="26"/>
          <w:szCs w:val="26"/>
        </w:rPr>
        <w:t xml:space="preserve"> </w:t>
      </w:r>
      <w:r w:rsidR="00507C4C">
        <w:rPr>
          <w:rFonts w:ascii="Times New Roman" w:hAnsi="Times New Roman"/>
          <w:sz w:val="26"/>
          <w:szCs w:val="26"/>
        </w:rPr>
        <w:t xml:space="preserve"> Выполнить рабочую документацию:</w:t>
      </w:r>
    </w:p>
    <w:p w:rsidR="004F62B5" w:rsidRPr="00371ADA" w:rsidRDefault="004F62B5" w:rsidP="00BF1757">
      <w:pPr>
        <w:pStyle w:val="a7"/>
        <w:numPr>
          <w:ilvl w:val="0"/>
          <w:numId w:val="38"/>
        </w:numPr>
        <w:tabs>
          <w:tab w:val="left" w:pos="993"/>
          <w:tab w:val="left" w:pos="1560"/>
        </w:tabs>
        <w:suppressAutoHyphens/>
        <w:ind w:left="0" w:right="-16" w:firstLine="567"/>
        <w:jc w:val="both"/>
        <w:rPr>
          <w:sz w:val="26"/>
          <w:szCs w:val="26"/>
        </w:rPr>
      </w:pPr>
      <w:r w:rsidRPr="00371ADA">
        <w:rPr>
          <w:sz w:val="26"/>
          <w:szCs w:val="26"/>
        </w:rPr>
        <w:t>Строительство ВЛ 6 кВ в Приморском крае, г.Артем, ул. Рабочая 2-я, д. 142б. (для потребителя Акира Оил ООО);</w:t>
      </w:r>
    </w:p>
    <w:p w:rsidR="004F62B5" w:rsidRPr="00371ADA" w:rsidRDefault="004F62B5" w:rsidP="00BF1757">
      <w:pPr>
        <w:pStyle w:val="a7"/>
        <w:numPr>
          <w:ilvl w:val="0"/>
          <w:numId w:val="38"/>
        </w:numPr>
        <w:tabs>
          <w:tab w:val="left" w:pos="993"/>
          <w:tab w:val="left" w:pos="1560"/>
        </w:tabs>
        <w:suppressAutoHyphens/>
        <w:ind w:left="0" w:right="-16" w:firstLine="567"/>
        <w:jc w:val="both"/>
        <w:rPr>
          <w:sz w:val="26"/>
          <w:szCs w:val="26"/>
        </w:rPr>
      </w:pPr>
      <w:r w:rsidRPr="00371ADA">
        <w:rPr>
          <w:sz w:val="26"/>
          <w:szCs w:val="26"/>
        </w:rPr>
        <w:t>Строительство КЛ 6 кВ в Приморском крае, г.Артем, ул. Рабочая 2-я, д. 142б. (для потребителя Акира Оил ООО);</w:t>
      </w:r>
    </w:p>
    <w:p w:rsidR="004F62B5" w:rsidRPr="00371ADA" w:rsidRDefault="004F62B5" w:rsidP="00BF1757">
      <w:pPr>
        <w:pStyle w:val="a7"/>
        <w:numPr>
          <w:ilvl w:val="0"/>
          <w:numId w:val="38"/>
        </w:numPr>
        <w:tabs>
          <w:tab w:val="left" w:pos="993"/>
          <w:tab w:val="left" w:pos="1560"/>
        </w:tabs>
        <w:suppressAutoHyphens/>
        <w:ind w:left="0" w:right="-16" w:firstLine="567"/>
        <w:jc w:val="both"/>
        <w:rPr>
          <w:sz w:val="26"/>
          <w:szCs w:val="26"/>
        </w:rPr>
      </w:pPr>
      <w:r w:rsidRPr="00371ADA">
        <w:rPr>
          <w:sz w:val="26"/>
          <w:szCs w:val="26"/>
        </w:rPr>
        <w:t>Монтаж системы коммерческого учёта электроэнергии в Приморском крае, г.Артем, ул. Рабочая 2-я, д. 142б. (для потребителя Акира Оил ООО);</w:t>
      </w:r>
    </w:p>
    <w:p w:rsidR="004F62B5" w:rsidRPr="00371ADA" w:rsidRDefault="004F62B5" w:rsidP="00BF1757">
      <w:pPr>
        <w:pStyle w:val="a7"/>
        <w:numPr>
          <w:ilvl w:val="0"/>
          <w:numId w:val="39"/>
        </w:numPr>
        <w:tabs>
          <w:tab w:val="left" w:pos="993"/>
          <w:tab w:val="left" w:pos="1560"/>
        </w:tabs>
        <w:suppressAutoHyphens/>
        <w:ind w:left="0" w:right="-16" w:firstLine="567"/>
        <w:jc w:val="both"/>
        <w:rPr>
          <w:sz w:val="26"/>
          <w:szCs w:val="26"/>
        </w:rPr>
      </w:pPr>
      <w:r w:rsidRPr="00371ADA">
        <w:rPr>
          <w:sz w:val="26"/>
          <w:szCs w:val="26"/>
        </w:rPr>
        <w:t>Строительство двух КЛ 6 кВ в Приморском крае, г. Большой Камень, в 62 м на северо-запад от ул. Горького, 16 (для потребителя Мобильные ТелеСистемы ПАО);</w:t>
      </w:r>
    </w:p>
    <w:p w:rsidR="004F62B5" w:rsidRPr="00371ADA" w:rsidRDefault="004F62B5" w:rsidP="00BF1757">
      <w:pPr>
        <w:pStyle w:val="a7"/>
        <w:numPr>
          <w:ilvl w:val="0"/>
          <w:numId w:val="39"/>
        </w:numPr>
        <w:tabs>
          <w:tab w:val="left" w:pos="993"/>
          <w:tab w:val="left" w:pos="1560"/>
        </w:tabs>
        <w:suppressAutoHyphens/>
        <w:ind w:left="0" w:right="-16" w:firstLine="567"/>
        <w:jc w:val="both"/>
        <w:rPr>
          <w:sz w:val="26"/>
          <w:szCs w:val="26"/>
        </w:rPr>
      </w:pPr>
      <w:r w:rsidRPr="00371ADA">
        <w:rPr>
          <w:sz w:val="26"/>
          <w:szCs w:val="26"/>
        </w:rPr>
        <w:t>Строительство ТП 6/0,4 кВ в Приморском крае, г. Большой Камень, в 62 м на северо-запад от ул. Горького, 16 (для потребителя Мобильные ТелеСистемы ПАО);</w:t>
      </w:r>
    </w:p>
    <w:p w:rsidR="004F62B5" w:rsidRPr="00371ADA" w:rsidRDefault="004F62B5" w:rsidP="00BF1757">
      <w:pPr>
        <w:pStyle w:val="a7"/>
        <w:numPr>
          <w:ilvl w:val="0"/>
          <w:numId w:val="39"/>
        </w:numPr>
        <w:tabs>
          <w:tab w:val="left" w:pos="993"/>
          <w:tab w:val="left" w:pos="1560"/>
        </w:tabs>
        <w:suppressAutoHyphens/>
        <w:ind w:left="0" w:right="-16" w:firstLine="567"/>
        <w:jc w:val="both"/>
        <w:rPr>
          <w:sz w:val="26"/>
          <w:szCs w:val="26"/>
        </w:rPr>
      </w:pPr>
      <w:r w:rsidRPr="00371ADA">
        <w:rPr>
          <w:sz w:val="26"/>
          <w:szCs w:val="26"/>
        </w:rPr>
        <w:t>Монтаж системы коммерческого учёта электроэнергии в Приморском крае, г. Большой Камень, в 62 м на северо-запад от ул. Горького, 16 (для потребителя Мобильные ТелеСистемы ПАО);</w:t>
      </w:r>
    </w:p>
    <w:p w:rsidR="004F62B5" w:rsidRPr="00371ADA" w:rsidRDefault="004F62B5" w:rsidP="00BF1757">
      <w:pPr>
        <w:pStyle w:val="a7"/>
        <w:numPr>
          <w:ilvl w:val="0"/>
          <w:numId w:val="40"/>
        </w:numPr>
        <w:tabs>
          <w:tab w:val="left" w:pos="993"/>
          <w:tab w:val="left" w:pos="1560"/>
        </w:tabs>
        <w:suppressAutoHyphens/>
        <w:ind w:left="0" w:right="-16" w:firstLine="567"/>
        <w:jc w:val="both"/>
        <w:rPr>
          <w:sz w:val="26"/>
          <w:szCs w:val="26"/>
        </w:rPr>
      </w:pPr>
      <w:r w:rsidRPr="00371ADA">
        <w:rPr>
          <w:sz w:val="26"/>
          <w:szCs w:val="26"/>
        </w:rPr>
        <w:t>Строительство КЛ 6 кВ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371ADA" w:rsidRDefault="004F62B5" w:rsidP="00BF1757">
      <w:pPr>
        <w:pStyle w:val="a7"/>
        <w:numPr>
          <w:ilvl w:val="0"/>
          <w:numId w:val="40"/>
        </w:numPr>
        <w:tabs>
          <w:tab w:val="left" w:pos="993"/>
          <w:tab w:val="left" w:pos="1560"/>
        </w:tabs>
        <w:suppressAutoHyphens/>
        <w:ind w:left="0" w:right="-16" w:firstLine="567"/>
        <w:jc w:val="both"/>
        <w:rPr>
          <w:sz w:val="26"/>
          <w:szCs w:val="26"/>
        </w:rPr>
      </w:pPr>
      <w:r w:rsidRPr="00371ADA">
        <w:rPr>
          <w:sz w:val="26"/>
          <w:szCs w:val="26"/>
        </w:rPr>
        <w:t>Строительство ТП 6/0,4 кВ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371ADA" w:rsidRDefault="004F62B5" w:rsidP="00BF1757">
      <w:pPr>
        <w:pStyle w:val="a7"/>
        <w:numPr>
          <w:ilvl w:val="0"/>
          <w:numId w:val="40"/>
        </w:numPr>
        <w:tabs>
          <w:tab w:val="left" w:pos="993"/>
          <w:tab w:val="left" w:pos="1560"/>
        </w:tabs>
        <w:suppressAutoHyphens/>
        <w:ind w:left="0" w:right="-16" w:firstLine="567"/>
        <w:jc w:val="both"/>
        <w:rPr>
          <w:sz w:val="26"/>
          <w:szCs w:val="26"/>
        </w:rPr>
      </w:pPr>
      <w:r w:rsidRPr="00371ADA">
        <w:rPr>
          <w:sz w:val="26"/>
          <w:szCs w:val="26"/>
        </w:rPr>
        <w:t>Монтаж систем коммерческого учёта электроэнергии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371ADA" w:rsidRDefault="004F62B5" w:rsidP="00BF1757">
      <w:pPr>
        <w:pStyle w:val="a7"/>
        <w:numPr>
          <w:ilvl w:val="0"/>
          <w:numId w:val="41"/>
        </w:numPr>
        <w:tabs>
          <w:tab w:val="left" w:pos="993"/>
          <w:tab w:val="left" w:pos="1560"/>
        </w:tabs>
        <w:suppressAutoHyphens/>
        <w:ind w:left="0" w:right="-16" w:firstLine="567"/>
        <w:jc w:val="both"/>
        <w:rPr>
          <w:sz w:val="26"/>
          <w:szCs w:val="26"/>
        </w:rPr>
      </w:pPr>
      <w:r w:rsidRPr="00371ADA">
        <w:rPr>
          <w:sz w:val="26"/>
          <w:szCs w:val="26"/>
        </w:rPr>
        <w:t>Строительство КЛ 6 кВ в Приморском крае, г. Артем, Приморский край, г. Артем, в 2750 м на северо-восток от бухта Муравьиная, 36 (для потребителя Управление капитального строительства Приморского края КГКУ);</w:t>
      </w:r>
    </w:p>
    <w:p w:rsidR="004F62B5" w:rsidRPr="00371ADA" w:rsidRDefault="004F62B5" w:rsidP="00BF1757">
      <w:pPr>
        <w:pStyle w:val="a7"/>
        <w:numPr>
          <w:ilvl w:val="0"/>
          <w:numId w:val="41"/>
        </w:numPr>
        <w:tabs>
          <w:tab w:val="left" w:pos="993"/>
          <w:tab w:val="left" w:pos="1560"/>
        </w:tabs>
        <w:suppressAutoHyphens/>
        <w:ind w:left="0" w:right="-16" w:firstLine="567"/>
        <w:jc w:val="both"/>
        <w:rPr>
          <w:sz w:val="26"/>
          <w:szCs w:val="26"/>
        </w:rPr>
      </w:pPr>
      <w:r w:rsidRPr="00371ADA">
        <w:rPr>
          <w:sz w:val="26"/>
          <w:szCs w:val="26"/>
        </w:rPr>
        <w:t>Монтаж системы коммерческого учёта электроэнергии в Приморском крае, г. Артем, Приморский край, г. Артем, в 2750 м на северо-восток от бухта Муравьиная, 36 (для потребителя Управление капитального строительства Приморского края КГКУ);</w:t>
      </w:r>
    </w:p>
    <w:p w:rsidR="00685E20" w:rsidRDefault="005D6B5F" w:rsidP="00BF1757">
      <w:pPr>
        <w:tabs>
          <w:tab w:val="left" w:pos="993"/>
        </w:tabs>
        <w:suppressAutoHyphens/>
        <w:spacing w:after="0" w:line="240" w:lineRule="auto"/>
        <w:ind w:right="-16" w:firstLine="567"/>
        <w:jc w:val="both"/>
        <w:rPr>
          <w:rFonts w:ascii="Times New Roman" w:hAnsi="Times New Roman"/>
          <w:color w:val="1F3864"/>
          <w:sz w:val="26"/>
          <w:szCs w:val="26"/>
        </w:rPr>
      </w:pPr>
      <w:r>
        <w:rPr>
          <w:rFonts w:ascii="Times New Roman" w:hAnsi="Times New Roman"/>
          <w:color w:val="1F3864"/>
          <w:sz w:val="26"/>
          <w:szCs w:val="26"/>
        </w:rPr>
        <w:t>3.3.1.</w:t>
      </w:r>
      <w:r w:rsidR="00BF1757">
        <w:rPr>
          <w:rFonts w:ascii="Times New Roman" w:hAnsi="Times New Roman"/>
          <w:color w:val="1F3864"/>
          <w:sz w:val="26"/>
          <w:szCs w:val="26"/>
        </w:rPr>
        <w:t>5</w:t>
      </w:r>
      <w:r>
        <w:rPr>
          <w:rFonts w:ascii="Times New Roman" w:hAnsi="Times New Roman"/>
          <w:color w:val="1F3864"/>
          <w:sz w:val="26"/>
          <w:szCs w:val="26"/>
        </w:rPr>
        <w:t>. П</w:t>
      </w:r>
      <w:r w:rsidR="00685E20" w:rsidRPr="00685E20">
        <w:rPr>
          <w:rFonts w:ascii="Times New Roman" w:hAnsi="Times New Roman"/>
          <w:color w:val="1F3864"/>
          <w:sz w:val="26"/>
          <w:szCs w:val="26"/>
        </w:rPr>
        <w:t>ри проектировании</w:t>
      </w:r>
      <w:r w:rsidRPr="005D6B5F">
        <w:t xml:space="preserve"> </w:t>
      </w:r>
      <w:r>
        <w:rPr>
          <w:rFonts w:ascii="Times New Roman" w:hAnsi="Times New Roman"/>
          <w:color w:val="1F3864"/>
          <w:sz w:val="26"/>
          <w:szCs w:val="26"/>
        </w:rPr>
        <w:t>у</w:t>
      </w:r>
      <w:r w:rsidRPr="005D6B5F">
        <w:rPr>
          <w:rFonts w:ascii="Times New Roman" w:hAnsi="Times New Roman"/>
          <w:color w:val="1F3864"/>
          <w:sz w:val="26"/>
          <w:szCs w:val="26"/>
        </w:rPr>
        <w:t>точнить</w:t>
      </w:r>
      <w:r w:rsidR="00685E20" w:rsidRPr="00685E20">
        <w:rPr>
          <w:rFonts w:ascii="Times New Roman" w:hAnsi="Times New Roman"/>
          <w:color w:val="1F3864"/>
          <w:sz w:val="26"/>
          <w:szCs w:val="26"/>
        </w:rPr>
        <w:t xml:space="preserve"> длины и конфигурацию трасс ЛЭП, марку и сечение кабелей и проводов для объектов настоящего ТЗ. </w:t>
      </w:r>
      <w:r w:rsidR="00AD2718">
        <w:rPr>
          <w:rFonts w:ascii="Times New Roman" w:hAnsi="Times New Roman"/>
          <w:color w:val="1F3864"/>
          <w:sz w:val="26"/>
          <w:szCs w:val="26"/>
        </w:rPr>
        <w:t xml:space="preserve">В местах пересечения проектируемых </w:t>
      </w:r>
      <w:r w:rsidR="00AD2718" w:rsidRPr="00755F0C">
        <w:rPr>
          <w:rFonts w:ascii="Times New Roman" w:hAnsi="Times New Roman"/>
          <w:color w:val="1F3864"/>
          <w:sz w:val="26"/>
          <w:szCs w:val="26"/>
        </w:rPr>
        <w:t xml:space="preserve">ЛЭП </w:t>
      </w:r>
      <w:r w:rsidR="00AD2718">
        <w:rPr>
          <w:rFonts w:ascii="Times New Roman" w:hAnsi="Times New Roman"/>
          <w:color w:val="1F3864"/>
          <w:sz w:val="26"/>
          <w:szCs w:val="26"/>
        </w:rPr>
        <w:t>6(</w:t>
      </w:r>
      <w:r w:rsidR="00AD2718" w:rsidRPr="00755F0C">
        <w:rPr>
          <w:rFonts w:ascii="Times New Roman" w:hAnsi="Times New Roman"/>
          <w:color w:val="1F3864"/>
          <w:sz w:val="26"/>
          <w:szCs w:val="26"/>
        </w:rPr>
        <w:t>10</w:t>
      </w:r>
      <w:r w:rsidR="00AD2718">
        <w:rPr>
          <w:rFonts w:ascii="Times New Roman" w:hAnsi="Times New Roman"/>
          <w:color w:val="1F3864"/>
          <w:sz w:val="26"/>
          <w:szCs w:val="26"/>
        </w:rPr>
        <w:t>)</w:t>
      </w:r>
      <w:r w:rsidR="00AD2718" w:rsidRPr="00755F0C">
        <w:rPr>
          <w:rFonts w:ascii="Times New Roman" w:hAnsi="Times New Roman"/>
          <w:color w:val="1F3864"/>
          <w:sz w:val="26"/>
          <w:szCs w:val="26"/>
        </w:rPr>
        <w:t xml:space="preserve"> кВ</w:t>
      </w:r>
      <w:r w:rsidR="00AD2718">
        <w:rPr>
          <w:rFonts w:ascii="Times New Roman" w:hAnsi="Times New Roman"/>
          <w:color w:val="1F3864"/>
          <w:sz w:val="26"/>
          <w:szCs w:val="26"/>
        </w:rPr>
        <w:t xml:space="preserve"> с автодорогами, ж/д путями предусмотреть строительство ЛЭП методом горизонтального направленного бурения (ГНБ).</w:t>
      </w:r>
    </w:p>
    <w:p w:rsidR="00BF1757" w:rsidRPr="00755F0C" w:rsidRDefault="00BF1757" w:rsidP="00BF1757">
      <w:pPr>
        <w:tabs>
          <w:tab w:val="left" w:pos="993"/>
        </w:tabs>
        <w:suppressAutoHyphens/>
        <w:spacing w:after="0" w:line="240" w:lineRule="auto"/>
        <w:ind w:right="-16" w:firstLine="567"/>
        <w:jc w:val="both"/>
        <w:rPr>
          <w:rFonts w:ascii="Times New Roman" w:hAnsi="Times New Roman"/>
          <w:color w:val="1F3864"/>
          <w:sz w:val="26"/>
          <w:szCs w:val="26"/>
        </w:rPr>
      </w:pPr>
      <w:r w:rsidRPr="00BF1757">
        <w:rPr>
          <w:rFonts w:ascii="Times New Roman" w:hAnsi="Times New Roman"/>
          <w:color w:val="1F3864"/>
          <w:sz w:val="26"/>
          <w:szCs w:val="26"/>
        </w:rPr>
        <w:t>3.3.1.</w:t>
      </w:r>
      <w:r>
        <w:rPr>
          <w:rFonts w:ascii="Times New Roman" w:hAnsi="Times New Roman"/>
          <w:color w:val="1F3864"/>
          <w:sz w:val="26"/>
          <w:szCs w:val="26"/>
        </w:rPr>
        <w:t>6</w:t>
      </w:r>
      <w:r w:rsidRPr="00BF1757">
        <w:rPr>
          <w:rFonts w:ascii="Times New Roman" w:hAnsi="Times New Roman"/>
          <w:color w:val="1F3864"/>
          <w:sz w:val="26"/>
          <w:szCs w:val="26"/>
        </w:rPr>
        <w:t>. Заказчик предоставляет разработанную проектно-сметную документацию для выполнения мероприятий по технологическому присоединению к электрическим сетям заявителя ИП Хан А.Л. (КФХ) в Приморском крае, г. Уссурийск, с. Борисовка, примерно в 2327 м по направлению на юго-запад от ул. 50 лет Октября, д. 7.</w:t>
      </w:r>
    </w:p>
    <w:p w:rsidR="00507C4C" w:rsidRPr="000B030D" w:rsidRDefault="00AE0723" w:rsidP="00A920E9">
      <w:pPr>
        <w:tabs>
          <w:tab w:val="left" w:pos="993"/>
        </w:tabs>
        <w:suppressAutoHyphens/>
        <w:spacing w:after="0" w:line="240" w:lineRule="auto"/>
        <w:ind w:right="-16" w:firstLine="567"/>
        <w:jc w:val="both"/>
        <w:rPr>
          <w:rFonts w:ascii="Times New Roman" w:hAnsi="Times New Roman"/>
          <w:spacing w:val="-4"/>
          <w:sz w:val="26"/>
          <w:szCs w:val="26"/>
        </w:rPr>
      </w:pPr>
      <w:r>
        <w:rPr>
          <w:rFonts w:ascii="Times New Roman" w:hAnsi="Times New Roman"/>
          <w:sz w:val="26"/>
          <w:szCs w:val="26"/>
        </w:rPr>
        <w:t>3.3</w:t>
      </w:r>
      <w:r w:rsidR="00507C4C" w:rsidRPr="00507C4C">
        <w:rPr>
          <w:rFonts w:ascii="Times New Roman" w:hAnsi="Times New Roman"/>
          <w:sz w:val="26"/>
          <w:szCs w:val="26"/>
        </w:rPr>
        <w:t>.</w:t>
      </w:r>
      <w:r w:rsidR="008A5B4E">
        <w:rPr>
          <w:rFonts w:ascii="Times New Roman" w:hAnsi="Times New Roman"/>
          <w:sz w:val="26"/>
          <w:szCs w:val="26"/>
        </w:rPr>
        <w:t>2</w:t>
      </w:r>
      <w:r w:rsidR="00507C4C" w:rsidRPr="00507C4C">
        <w:rPr>
          <w:rFonts w:ascii="Times New Roman" w:hAnsi="Times New Roman"/>
          <w:sz w:val="26"/>
          <w:szCs w:val="26"/>
        </w:rPr>
        <w:t>.</w:t>
      </w:r>
      <w:r w:rsidR="00507C4C">
        <w:rPr>
          <w:rFonts w:ascii="Times New Roman" w:hAnsi="Times New Roman"/>
          <w:sz w:val="26"/>
          <w:szCs w:val="26"/>
        </w:rPr>
        <w:t xml:space="preserve"> </w:t>
      </w:r>
      <w:r w:rsidR="00507C4C" w:rsidRPr="00507C4C">
        <w:rPr>
          <w:rFonts w:ascii="Times New Roman" w:hAnsi="Times New Roman"/>
          <w:sz w:val="26"/>
          <w:szCs w:val="26"/>
        </w:rPr>
        <w:t>Р</w:t>
      </w:r>
      <w:r w:rsidR="00507C4C" w:rsidRPr="00507C4C">
        <w:rPr>
          <w:rFonts w:ascii="Times New Roman" w:hAnsi="Times New Roman"/>
          <w:spacing w:val="-4"/>
          <w:sz w:val="26"/>
          <w:szCs w:val="26"/>
        </w:rPr>
        <w:t xml:space="preserve">абочую документацию выполнить в соответствии с Техническими условиями </w:t>
      </w:r>
      <w:r w:rsidR="00507C4C" w:rsidRPr="00507C4C">
        <w:rPr>
          <w:rFonts w:ascii="Times New Roman" w:hAnsi="Times New Roman"/>
          <w:b/>
          <w:i/>
          <w:spacing w:val="-4"/>
          <w:sz w:val="26"/>
          <w:szCs w:val="26"/>
        </w:rPr>
        <w:t>(Приложение № 1 к техническому заданию)</w:t>
      </w:r>
      <w:r w:rsidR="00507C4C" w:rsidRPr="00507C4C">
        <w:rPr>
          <w:rFonts w:ascii="Times New Roman" w:hAnsi="Times New Roman"/>
          <w:spacing w:val="-4"/>
          <w:sz w:val="26"/>
          <w:szCs w:val="26"/>
        </w:rPr>
        <w:t xml:space="preserve">. </w:t>
      </w:r>
      <w:r w:rsidR="00685E20" w:rsidRPr="005C1686">
        <w:rPr>
          <w:rFonts w:ascii="Times New Roman" w:hAnsi="Times New Roman"/>
          <w:spacing w:val="-4"/>
          <w:sz w:val="26"/>
          <w:szCs w:val="26"/>
        </w:rPr>
        <w:t>Примерные</w:t>
      </w:r>
      <w:r w:rsidR="00507C4C" w:rsidRPr="005C1686">
        <w:rPr>
          <w:rFonts w:ascii="Times New Roman" w:hAnsi="Times New Roman"/>
          <w:spacing w:val="-4"/>
          <w:sz w:val="26"/>
          <w:szCs w:val="26"/>
        </w:rPr>
        <w:t xml:space="preserve"> объемы </w:t>
      </w:r>
      <w:r w:rsidR="00685E20" w:rsidRPr="005C1686">
        <w:rPr>
          <w:rFonts w:ascii="Times New Roman" w:hAnsi="Times New Roman"/>
          <w:spacing w:val="-4"/>
          <w:sz w:val="26"/>
          <w:szCs w:val="26"/>
        </w:rPr>
        <w:t>работ</w:t>
      </w:r>
      <w:r w:rsidR="00947C9A" w:rsidRPr="005C1686">
        <w:rPr>
          <w:rFonts w:ascii="Times New Roman" w:hAnsi="Times New Roman"/>
          <w:spacing w:val="-4"/>
          <w:sz w:val="26"/>
          <w:szCs w:val="26"/>
        </w:rPr>
        <w:t xml:space="preserve"> и трассы ЛЭП</w:t>
      </w:r>
      <w:r w:rsidR="00685E20" w:rsidRPr="005C1686">
        <w:rPr>
          <w:rFonts w:ascii="Times New Roman" w:hAnsi="Times New Roman"/>
          <w:spacing w:val="-4"/>
          <w:sz w:val="26"/>
          <w:szCs w:val="26"/>
        </w:rPr>
        <w:t xml:space="preserve"> </w:t>
      </w:r>
      <w:r w:rsidR="00507C4C" w:rsidRPr="005C1686">
        <w:rPr>
          <w:rFonts w:ascii="Times New Roman" w:hAnsi="Times New Roman"/>
          <w:spacing w:val="-4"/>
          <w:sz w:val="26"/>
          <w:szCs w:val="26"/>
        </w:rPr>
        <w:t xml:space="preserve">представлены в Акте обследования </w:t>
      </w:r>
      <w:r w:rsidR="00507C4C" w:rsidRPr="005C1686">
        <w:rPr>
          <w:rFonts w:ascii="Times New Roman" w:hAnsi="Times New Roman"/>
          <w:b/>
          <w:i/>
          <w:spacing w:val="-4"/>
          <w:sz w:val="26"/>
          <w:szCs w:val="26"/>
        </w:rPr>
        <w:t>(Приложение № 2 к техническому заданию)</w:t>
      </w:r>
      <w:r w:rsidR="00C33351" w:rsidRPr="005C1686">
        <w:rPr>
          <w:rFonts w:ascii="Times New Roman" w:hAnsi="Times New Roman"/>
          <w:b/>
          <w:i/>
          <w:spacing w:val="-4"/>
          <w:sz w:val="26"/>
          <w:szCs w:val="26"/>
        </w:rPr>
        <w:t>.</w:t>
      </w:r>
    </w:p>
    <w:p w:rsidR="0003483F" w:rsidRPr="006171E4" w:rsidRDefault="00AE0723" w:rsidP="0003483F">
      <w:pPr>
        <w:tabs>
          <w:tab w:val="left" w:pos="0"/>
        </w:tabs>
        <w:suppressAutoHyphens/>
        <w:spacing w:after="0" w:line="240" w:lineRule="auto"/>
        <w:ind w:right="-16" w:firstLine="567"/>
        <w:jc w:val="both"/>
        <w:rPr>
          <w:rFonts w:ascii="Times New Roman" w:hAnsi="Times New Roman"/>
          <w:spacing w:val="-4"/>
          <w:sz w:val="26"/>
          <w:szCs w:val="26"/>
        </w:rPr>
      </w:pPr>
      <w:r>
        <w:rPr>
          <w:rFonts w:ascii="Times New Roman" w:hAnsi="Times New Roman"/>
          <w:spacing w:val="-4"/>
          <w:sz w:val="26"/>
          <w:szCs w:val="26"/>
        </w:rPr>
        <w:t>3.3</w:t>
      </w:r>
      <w:r w:rsidR="00F54309">
        <w:rPr>
          <w:rFonts w:ascii="Times New Roman" w:hAnsi="Times New Roman"/>
          <w:spacing w:val="-4"/>
          <w:sz w:val="26"/>
          <w:szCs w:val="26"/>
        </w:rPr>
        <w:t>.</w:t>
      </w:r>
      <w:r w:rsidR="008A5B4E">
        <w:rPr>
          <w:rFonts w:ascii="Times New Roman" w:hAnsi="Times New Roman"/>
          <w:spacing w:val="-4"/>
          <w:sz w:val="26"/>
          <w:szCs w:val="26"/>
        </w:rPr>
        <w:t>3</w:t>
      </w:r>
      <w:r w:rsidR="00F54309" w:rsidRPr="006171E4">
        <w:rPr>
          <w:rFonts w:ascii="Times New Roman" w:hAnsi="Times New Roman"/>
          <w:spacing w:val="-4"/>
          <w:sz w:val="26"/>
          <w:szCs w:val="26"/>
        </w:rPr>
        <w:t xml:space="preserve">. Состав </w:t>
      </w:r>
      <w:r w:rsidR="00F54309">
        <w:rPr>
          <w:rFonts w:ascii="Times New Roman" w:hAnsi="Times New Roman"/>
          <w:spacing w:val="-4"/>
          <w:sz w:val="26"/>
          <w:szCs w:val="26"/>
        </w:rPr>
        <w:t>рабочей</w:t>
      </w:r>
      <w:r w:rsidR="00F54309" w:rsidRPr="006171E4">
        <w:rPr>
          <w:rFonts w:ascii="Times New Roman" w:hAnsi="Times New Roman"/>
          <w:spacing w:val="-4"/>
          <w:sz w:val="26"/>
          <w:szCs w:val="26"/>
        </w:rPr>
        <w:t xml:space="preserve"> документации:</w:t>
      </w:r>
    </w:p>
    <w:p w:rsidR="00601114" w:rsidRPr="00947C9A" w:rsidRDefault="00BB4D1B"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pacing w:val="-4"/>
          <w:sz w:val="26"/>
          <w:szCs w:val="26"/>
        </w:rPr>
        <w:t>-</w:t>
      </w:r>
      <w:r w:rsidR="00601114" w:rsidRPr="000B030D">
        <w:rPr>
          <w:rFonts w:ascii="Times New Roman" w:hAnsi="Times New Roman"/>
          <w:spacing w:val="-4"/>
          <w:sz w:val="26"/>
          <w:szCs w:val="26"/>
        </w:rPr>
        <w:t xml:space="preserve"> </w:t>
      </w:r>
      <w:r w:rsidR="00601114" w:rsidRPr="000B030D">
        <w:rPr>
          <w:rFonts w:ascii="Times New Roman" w:hAnsi="Times New Roman"/>
          <w:sz w:val="26"/>
          <w:szCs w:val="26"/>
        </w:rPr>
        <w:t xml:space="preserve">пояснительная записка с описанием трассы </w:t>
      </w:r>
      <w:r w:rsidR="00601114" w:rsidRPr="00507C4C">
        <w:rPr>
          <w:rFonts w:ascii="Times New Roman" w:hAnsi="Times New Roman"/>
          <w:sz w:val="26"/>
          <w:szCs w:val="26"/>
        </w:rPr>
        <w:t xml:space="preserve">(климатические условия района, начальная точка трассы, конечная точка трассы, количество пересечений с инженерными </w:t>
      </w:r>
      <w:r w:rsidR="00601114" w:rsidRPr="00947C9A">
        <w:rPr>
          <w:rFonts w:ascii="Times New Roman" w:hAnsi="Times New Roman"/>
          <w:sz w:val="26"/>
          <w:szCs w:val="26"/>
        </w:rPr>
        <w:t>сооружениями</w:t>
      </w:r>
      <w:r w:rsidR="009223FB" w:rsidRPr="00947C9A">
        <w:rPr>
          <w:rFonts w:ascii="Times New Roman" w:hAnsi="Times New Roman"/>
          <w:sz w:val="26"/>
          <w:szCs w:val="26"/>
        </w:rPr>
        <w:t>,</w:t>
      </w:r>
      <w:r w:rsidR="009223FB" w:rsidRPr="00947C9A">
        <w:rPr>
          <w:rFonts w:ascii="Times New Roman" w:hAnsi="Times New Roman"/>
          <w:color w:val="1F3864"/>
          <w:sz w:val="25"/>
          <w:szCs w:val="25"/>
        </w:rPr>
        <w:t xml:space="preserve"> </w:t>
      </w:r>
      <w:r w:rsidR="009223FB" w:rsidRPr="00947C9A">
        <w:rPr>
          <w:rFonts w:ascii="Times New Roman" w:hAnsi="Times New Roman"/>
          <w:color w:val="1F3864"/>
          <w:sz w:val="26"/>
          <w:szCs w:val="26"/>
        </w:rPr>
        <w:t>мест</w:t>
      </w:r>
      <w:r w:rsidR="00947C9A" w:rsidRPr="00947C9A">
        <w:rPr>
          <w:rFonts w:ascii="Times New Roman" w:hAnsi="Times New Roman"/>
          <w:color w:val="1F3864"/>
          <w:sz w:val="26"/>
          <w:szCs w:val="26"/>
        </w:rPr>
        <w:t>а</w:t>
      </w:r>
      <w:r w:rsidR="009223FB" w:rsidRPr="00947C9A">
        <w:rPr>
          <w:rFonts w:ascii="Times New Roman" w:hAnsi="Times New Roman"/>
          <w:color w:val="1F3864"/>
          <w:sz w:val="26"/>
          <w:szCs w:val="26"/>
        </w:rPr>
        <w:t xml:space="preserve"> посадки проектируем</w:t>
      </w:r>
      <w:r w:rsidR="00947C9A" w:rsidRPr="00947C9A">
        <w:rPr>
          <w:rFonts w:ascii="Times New Roman" w:hAnsi="Times New Roman"/>
          <w:color w:val="1F3864"/>
          <w:sz w:val="26"/>
          <w:szCs w:val="26"/>
        </w:rPr>
        <w:t>ых</w:t>
      </w:r>
      <w:r w:rsidR="009223FB" w:rsidRPr="00947C9A">
        <w:rPr>
          <w:rFonts w:ascii="Times New Roman" w:hAnsi="Times New Roman"/>
          <w:color w:val="1F3864"/>
          <w:sz w:val="26"/>
          <w:szCs w:val="26"/>
        </w:rPr>
        <w:t xml:space="preserve"> ТП </w:t>
      </w:r>
      <w:r w:rsidR="00947C9A" w:rsidRPr="00947C9A">
        <w:rPr>
          <w:rFonts w:ascii="Times New Roman" w:hAnsi="Times New Roman"/>
          <w:color w:val="1F3864"/>
          <w:sz w:val="26"/>
          <w:szCs w:val="26"/>
        </w:rPr>
        <w:t>6(</w:t>
      </w:r>
      <w:r w:rsidR="009223FB" w:rsidRPr="00947C9A">
        <w:rPr>
          <w:rFonts w:ascii="Times New Roman" w:hAnsi="Times New Roman"/>
          <w:color w:val="1F3864"/>
          <w:sz w:val="26"/>
          <w:szCs w:val="26"/>
        </w:rPr>
        <w:t>10</w:t>
      </w:r>
      <w:r w:rsidR="00947C9A" w:rsidRPr="00947C9A">
        <w:rPr>
          <w:rFonts w:ascii="Times New Roman" w:hAnsi="Times New Roman"/>
          <w:color w:val="1F3864"/>
          <w:sz w:val="26"/>
          <w:szCs w:val="26"/>
        </w:rPr>
        <w:t>)</w:t>
      </w:r>
      <w:r w:rsidR="009223FB" w:rsidRPr="00947C9A">
        <w:rPr>
          <w:rFonts w:ascii="Times New Roman" w:hAnsi="Times New Roman"/>
          <w:color w:val="1F3864"/>
          <w:sz w:val="26"/>
          <w:szCs w:val="26"/>
        </w:rPr>
        <w:t>/0,4 кВ</w:t>
      </w:r>
      <w:r w:rsidR="00601114" w:rsidRPr="00947C9A">
        <w:rPr>
          <w:rFonts w:ascii="Times New Roman" w:hAnsi="Times New Roman"/>
          <w:sz w:val="26"/>
          <w:szCs w:val="26"/>
        </w:rPr>
        <w:t>);</w:t>
      </w:r>
    </w:p>
    <w:p w:rsidR="00601114" w:rsidRPr="00947C9A"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947C9A">
        <w:rPr>
          <w:rFonts w:ascii="Times New Roman" w:hAnsi="Times New Roman"/>
          <w:sz w:val="26"/>
          <w:szCs w:val="26"/>
        </w:rPr>
        <w:t>- обзорная схема объекта;</w:t>
      </w:r>
    </w:p>
    <w:p w:rsidR="00601114" w:rsidRPr="00947C9A"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947C9A">
        <w:rPr>
          <w:rFonts w:ascii="Times New Roman" w:hAnsi="Times New Roman"/>
          <w:sz w:val="26"/>
          <w:szCs w:val="26"/>
        </w:rPr>
        <w:t>- однолинейная схема объекта;</w:t>
      </w:r>
    </w:p>
    <w:p w:rsidR="009223FB" w:rsidRPr="00947C9A" w:rsidRDefault="009223FB" w:rsidP="009223FB">
      <w:pPr>
        <w:widowControl w:val="0"/>
        <w:tabs>
          <w:tab w:val="left" w:pos="993"/>
        </w:tabs>
        <w:suppressAutoHyphens/>
        <w:spacing w:after="0" w:line="240" w:lineRule="auto"/>
        <w:ind w:firstLine="709"/>
        <w:contextualSpacing/>
        <w:jc w:val="both"/>
        <w:rPr>
          <w:rFonts w:ascii="Times New Roman" w:hAnsi="Times New Roman"/>
          <w:color w:val="1F3864"/>
          <w:sz w:val="25"/>
          <w:szCs w:val="25"/>
        </w:rPr>
      </w:pPr>
      <w:r w:rsidRPr="00947C9A">
        <w:rPr>
          <w:rFonts w:ascii="Times New Roman" w:hAnsi="Times New Roman"/>
          <w:color w:val="1F3864"/>
          <w:sz w:val="25"/>
          <w:szCs w:val="25"/>
        </w:rPr>
        <w:t xml:space="preserve">- общий вид ТП </w:t>
      </w:r>
      <w:r w:rsidR="00947C9A" w:rsidRPr="00947C9A">
        <w:rPr>
          <w:rFonts w:ascii="Times New Roman" w:hAnsi="Times New Roman"/>
          <w:color w:val="1F3864"/>
          <w:sz w:val="25"/>
          <w:szCs w:val="25"/>
        </w:rPr>
        <w:t>6(</w:t>
      </w:r>
      <w:r w:rsidRPr="00947C9A">
        <w:rPr>
          <w:rFonts w:ascii="Times New Roman" w:hAnsi="Times New Roman"/>
          <w:color w:val="1F3864"/>
          <w:sz w:val="25"/>
          <w:szCs w:val="25"/>
        </w:rPr>
        <w:t>10</w:t>
      </w:r>
      <w:r w:rsidR="00947C9A" w:rsidRPr="00947C9A">
        <w:rPr>
          <w:rFonts w:ascii="Times New Roman" w:hAnsi="Times New Roman"/>
          <w:color w:val="1F3864"/>
          <w:sz w:val="25"/>
          <w:szCs w:val="25"/>
        </w:rPr>
        <w:t>)</w:t>
      </w:r>
      <w:r w:rsidRPr="00947C9A">
        <w:rPr>
          <w:rFonts w:ascii="Times New Roman" w:hAnsi="Times New Roman"/>
          <w:color w:val="1F3864"/>
          <w:sz w:val="25"/>
          <w:szCs w:val="25"/>
        </w:rPr>
        <w:t>/0,4 кВ;</w:t>
      </w:r>
    </w:p>
    <w:p w:rsidR="009223FB" w:rsidRPr="00D84359" w:rsidRDefault="009223FB" w:rsidP="009223FB">
      <w:pPr>
        <w:widowControl w:val="0"/>
        <w:tabs>
          <w:tab w:val="left" w:pos="993"/>
        </w:tabs>
        <w:suppressAutoHyphens/>
        <w:spacing w:after="0" w:line="240" w:lineRule="auto"/>
        <w:ind w:firstLine="709"/>
        <w:contextualSpacing/>
        <w:jc w:val="both"/>
        <w:rPr>
          <w:rFonts w:ascii="Times New Roman" w:hAnsi="Times New Roman"/>
          <w:color w:val="1F3864"/>
          <w:sz w:val="25"/>
          <w:szCs w:val="25"/>
        </w:rPr>
      </w:pPr>
      <w:r w:rsidRPr="00947C9A">
        <w:rPr>
          <w:rFonts w:ascii="Times New Roman" w:hAnsi="Times New Roman"/>
          <w:color w:val="1F3864"/>
          <w:sz w:val="25"/>
          <w:szCs w:val="25"/>
        </w:rPr>
        <w:t xml:space="preserve">- схема установки ТП </w:t>
      </w:r>
      <w:r w:rsidR="00947C9A" w:rsidRPr="00947C9A">
        <w:rPr>
          <w:rFonts w:ascii="Times New Roman" w:hAnsi="Times New Roman"/>
          <w:color w:val="1F3864"/>
          <w:sz w:val="25"/>
          <w:szCs w:val="25"/>
        </w:rPr>
        <w:t>6(</w:t>
      </w:r>
      <w:r w:rsidRPr="00947C9A">
        <w:rPr>
          <w:rFonts w:ascii="Times New Roman" w:hAnsi="Times New Roman"/>
          <w:color w:val="1F3864"/>
          <w:sz w:val="25"/>
          <w:szCs w:val="25"/>
        </w:rPr>
        <w:t>10</w:t>
      </w:r>
      <w:r w:rsidR="00947C9A" w:rsidRPr="00947C9A">
        <w:rPr>
          <w:rFonts w:ascii="Times New Roman" w:hAnsi="Times New Roman"/>
          <w:color w:val="1F3864"/>
          <w:sz w:val="25"/>
          <w:szCs w:val="25"/>
        </w:rPr>
        <w:t>)</w:t>
      </w:r>
      <w:r w:rsidRPr="00947C9A">
        <w:rPr>
          <w:rFonts w:ascii="Times New Roman" w:hAnsi="Times New Roman"/>
          <w:color w:val="1F3864"/>
          <w:sz w:val="25"/>
          <w:szCs w:val="25"/>
        </w:rPr>
        <w:t>/0,4 кВ;</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сечение и марки провода/кабеля на основании длительно-допустимых и аварийно-допустимых значений токовой нагрузки с расчетами;</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ведомость объемов работ;</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ведомость заземляющих устройств;</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ведомость пересечений;</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схема электрических сетей;</w:t>
      </w:r>
    </w:p>
    <w:p w:rsidR="00601114"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спецификация материалов и оборудования;</w:t>
      </w:r>
    </w:p>
    <w:p w:rsidR="00533AD7" w:rsidRPr="00D84359" w:rsidRDefault="00533AD7" w:rsidP="00533AD7">
      <w:pPr>
        <w:widowControl w:val="0"/>
        <w:tabs>
          <w:tab w:val="left" w:pos="993"/>
        </w:tabs>
        <w:suppressAutoHyphens/>
        <w:spacing w:after="0" w:line="240" w:lineRule="auto"/>
        <w:ind w:firstLine="709"/>
        <w:contextualSpacing/>
        <w:jc w:val="both"/>
        <w:rPr>
          <w:rFonts w:ascii="Times New Roman" w:hAnsi="Times New Roman"/>
          <w:color w:val="1F3864"/>
          <w:sz w:val="25"/>
          <w:szCs w:val="25"/>
        </w:rPr>
      </w:pPr>
      <w:r w:rsidRPr="00D84359">
        <w:rPr>
          <w:rFonts w:ascii="Times New Roman" w:hAnsi="Times New Roman"/>
          <w:color w:val="1F3864"/>
          <w:sz w:val="25"/>
          <w:szCs w:val="25"/>
        </w:rPr>
        <w:t>- опросные листы для заказа оборудования;</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расчёт контура заземления, расчёт потерь напряжения и выбор сечения ЛЭП, расчёт ЛЭП на отключение при КЗ;</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габаритные и установочные чертежи</w:t>
      </w:r>
    </w:p>
    <w:p w:rsidR="00601114" w:rsidRPr="000B030D" w:rsidRDefault="00601114" w:rsidP="008F7265">
      <w:pPr>
        <w:widowControl w:val="0"/>
        <w:tabs>
          <w:tab w:val="left" w:pos="993"/>
        </w:tabs>
        <w:suppressAutoHyphens/>
        <w:spacing w:after="0" w:line="240" w:lineRule="auto"/>
        <w:ind w:firstLine="709"/>
        <w:contextualSpacing/>
        <w:jc w:val="both"/>
        <w:rPr>
          <w:rFonts w:ascii="Times New Roman" w:hAnsi="Times New Roman"/>
          <w:sz w:val="26"/>
          <w:szCs w:val="26"/>
        </w:rPr>
      </w:pPr>
      <w:r w:rsidRPr="000B030D">
        <w:rPr>
          <w:rFonts w:ascii="Times New Roman" w:hAnsi="Times New Roman"/>
          <w:sz w:val="26"/>
          <w:szCs w:val="26"/>
        </w:rPr>
        <w:t>- расчеты по выбору и проверке оборудования.</w:t>
      </w:r>
    </w:p>
    <w:p w:rsidR="00F519C9" w:rsidRPr="000B030D" w:rsidRDefault="00601114" w:rsidP="00F519C9">
      <w:pPr>
        <w:tabs>
          <w:tab w:val="left" w:pos="0"/>
        </w:tabs>
        <w:suppressAutoHyphens/>
        <w:spacing w:after="0" w:line="240" w:lineRule="auto"/>
        <w:ind w:right="-16" w:firstLine="567"/>
        <w:jc w:val="both"/>
        <w:rPr>
          <w:rFonts w:ascii="Times New Roman" w:hAnsi="Times New Roman"/>
          <w:spacing w:val="-4"/>
          <w:sz w:val="26"/>
          <w:szCs w:val="26"/>
        </w:rPr>
      </w:pPr>
      <w:r w:rsidRPr="000B030D">
        <w:rPr>
          <w:rFonts w:ascii="Times New Roman" w:hAnsi="Times New Roman"/>
          <w:spacing w:val="-4"/>
          <w:sz w:val="26"/>
          <w:szCs w:val="26"/>
        </w:rPr>
        <w:t>3.</w:t>
      </w:r>
      <w:r w:rsidR="00AE0723" w:rsidRPr="00AE0723">
        <w:rPr>
          <w:rFonts w:ascii="Times New Roman" w:hAnsi="Times New Roman"/>
          <w:spacing w:val="-4"/>
          <w:sz w:val="26"/>
          <w:szCs w:val="26"/>
        </w:rPr>
        <w:t>3</w:t>
      </w:r>
      <w:r w:rsidRPr="000B030D">
        <w:rPr>
          <w:rFonts w:ascii="Times New Roman" w:hAnsi="Times New Roman"/>
          <w:spacing w:val="-4"/>
          <w:sz w:val="26"/>
          <w:szCs w:val="26"/>
        </w:rPr>
        <w:t>.</w:t>
      </w:r>
      <w:r w:rsidR="00533AD7" w:rsidRPr="00533AD7">
        <w:rPr>
          <w:rFonts w:ascii="Times New Roman" w:hAnsi="Times New Roman"/>
          <w:spacing w:val="-4"/>
          <w:sz w:val="26"/>
          <w:szCs w:val="26"/>
        </w:rPr>
        <w:t>4</w:t>
      </w:r>
      <w:r w:rsidR="00F519C9" w:rsidRPr="000B030D">
        <w:rPr>
          <w:rFonts w:ascii="Times New Roman" w:hAnsi="Times New Roman"/>
          <w:sz w:val="26"/>
          <w:szCs w:val="26"/>
        </w:rPr>
        <w:t xml:space="preserve">  </w:t>
      </w:r>
      <w:r w:rsidR="00533AD7" w:rsidRPr="006B02CB">
        <w:rPr>
          <w:rFonts w:ascii="Times New Roman" w:hAnsi="Times New Roman"/>
          <w:sz w:val="26"/>
          <w:szCs w:val="26"/>
        </w:rPr>
        <w:t xml:space="preserve">В материалах полосы отвода, картографический материал предоставить </w:t>
      </w:r>
      <w:r w:rsidR="00533AD7" w:rsidRPr="006B02CB">
        <w:rPr>
          <w:rFonts w:ascii="Times New Roman" w:hAnsi="Times New Roman"/>
          <w:sz w:val="26"/>
          <w:szCs w:val="26"/>
        </w:rPr>
        <w:br/>
        <w:t>в масштабах 1:500 и 1:2000 на бумажном и электронном носи</w:t>
      </w:r>
      <w:r w:rsidR="001B4C43">
        <w:rPr>
          <w:rFonts w:ascii="Times New Roman" w:hAnsi="Times New Roman"/>
          <w:sz w:val="26"/>
          <w:szCs w:val="26"/>
        </w:rPr>
        <w:t xml:space="preserve">телях, в объеме достаточном для </w:t>
      </w:r>
      <w:r w:rsidR="00533AD7" w:rsidRPr="006B02CB">
        <w:rPr>
          <w:rFonts w:ascii="Times New Roman" w:hAnsi="Times New Roman"/>
          <w:sz w:val="26"/>
          <w:szCs w:val="26"/>
        </w:rPr>
        <w:t xml:space="preserve">определения местоположения границ земельного участка </w:t>
      </w:r>
      <w:r w:rsidR="00533AD7">
        <w:rPr>
          <w:rFonts w:ascii="Times New Roman" w:hAnsi="Times New Roman"/>
          <w:sz w:val="26"/>
          <w:szCs w:val="26"/>
        </w:rPr>
        <w:br/>
      </w:r>
      <w:r w:rsidR="00533AD7" w:rsidRPr="006B02CB">
        <w:rPr>
          <w:rFonts w:ascii="Times New Roman" w:hAnsi="Times New Roman"/>
          <w:sz w:val="26"/>
          <w:szCs w:val="26"/>
        </w:rPr>
        <w:t xml:space="preserve">и красными сплошными линиями должны быть нанесены сами границы охранных зон в соответствии с приказом Ростехнадзора от 17.01.2013 N 9 "Об утверждении Порядка согласования Федеральной службой по экологическому, технологическому </w:t>
      </w:r>
      <w:r w:rsidR="00533AD7">
        <w:rPr>
          <w:rFonts w:ascii="Times New Roman" w:hAnsi="Times New Roman"/>
          <w:sz w:val="26"/>
          <w:szCs w:val="26"/>
        </w:rPr>
        <w:br/>
      </w:r>
      <w:r w:rsidR="00533AD7" w:rsidRPr="006B02CB">
        <w:rPr>
          <w:rFonts w:ascii="Times New Roman" w:hAnsi="Times New Roman"/>
          <w:sz w:val="26"/>
          <w:szCs w:val="26"/>
        </w:rPr>
        <w:t>и атомному надзору границ охранных зон в отношении объектов электросетевого хозяйства";</w:t>
      </w:r>
    </w:p>
    <w:p w:rsidR="00CC524F" w:rsidRPr="000B030D" w:rsidRDefault="00F519C9" w:rsidP="00CC524F">
      <w:pPr>
        <w:widowControl w:val="0"/>
        <w:tabs>
          <w:tab w:val="left" w:pos="993"/>
        </w:tabs>
        <w:suppressAutoHyphens/>
        <w:spacing w:after="0" w:line="240" w:lineRule="auto"/>
        <w:contextualSpacing/>
        <w:jc w:val="both"/>
        <w:rPr>
          <w:rFonts w:ascii="Times New Roman" w:hAnsi="Times New Roman"/>
          <w:sz w:val="26"/>
          <w:szCs w:val="26"/>
        </w:rPr>
      </w:pPr>
      <w:r w:rsidRPr="000B030D">
        <w:rPr>
          <w:rFonts w:ascii="Times New Roman" w:hAnsi="Times New Roman"/>
          <w:sz w:val="26"/>
          <w:szCs w:val="26"/>
        </w:rPr>
        <w:t xml:space="preserve">         3.</w:t>
      </w:r>
      <w:r w:rsidR="00AE0723">
        <w:rPr>
          <w:rFonts w:ascii="Times New Roman" w:hAnsi="Times New Roman"/>
          <w:sz w:val="26"/>
          <w:szCs w:val="26"/>
        </w:rPr>
        <w:t>3</w:t>
      </w:r>
      <w:r w:rsidRPr="000B030D">
        <w:rPr>
          <w:rFonts w:ascii="Times New Roman" w:hAnsi="Times New Roman"/>
          <w:sz w:val="26"/>
          <w:szCs w:val="26"/>
        </w:rPr>
        <w:t>.</w:t>
      </w:r>
      <w:r w:rsidR="00533AD7" w:rsidRPr="003633BE">
        <w:rPr>
          <w:rFonts w:ascii="Times New Roman" w:hAnsi="Times New Roman"/>
          <w:sz w:val="26"/>
          <w:szCs w:val="26"/>
        </w:rPr>
        <w:t>5</w:t>
      </w:r>
      <w:r w:rsidRPr="000B030D">
        <w:rPr>
          <w:rFonts w:ascii="Times New Roman" w:hAnsi="Times New Roman"/>
          <w:sz w:val="26"/>
          <w:szCs w:val="26"/>
        </w:rPr>
        <w:t>. 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rsidR="00A677DD" w:rsidRPr="00F3015F" w:rsidRDefault="00CC524F" w:rsidP="00A76766">
      <w:pPr>
        <w:widowControl w:val="0"/>
        <w:tabs>
          <w:tab w:val="left" w:pos="567"/>
        </w:tabs>
        <w:suppressAutoHyphens/>
        <w:spacing w:after="0" w:line="240" w:lineRule="auto"/>
        <w:contextualSpacing/>
        <w:jc w:val="both"/>
        <w:rPr>
          <w:rFonts w:ascii="Times New Roman" w:hAnsi="Times New Roman"/>
          <w:b/>
          <w:sz w:val="26"/>
          <w:szCs w:val="26"/>
        </w:rPr>
      </w:pPr>
      <w:r w:rsidRPr="000B030D">
        <w:rPr>
          <w:rFonts w:ascii="Times New Roman" w:hAnsi="Times New Roman"/>
          <w:sz w:val="26"/>
          <w:szCs w:val="26"/>
        </w:rPr>
        <w:tab/>
      </w:r>
      <w:r w:rsidR="007232EB" w:rsidRPr="00F3015F">
        <w:rPr>
          <w:rFonts w:ascii="Times New Roman" w:hAnsi="Times New Roman"/>
          <w:b/>
          <w:sz w:val="26"/>
          <w:szCs w:val="26"/>
        </w:rPr>
        <w:t>3.</w:t>
      </w:r>
      <w:r w:rsidR="00AE0723" w:rsidRPr="00AE0723">
        <w:rPr>
          <w:rFonts w:ascii="Times New Roman" w:hAnsi="Times New Roman"/>
          <w:b/>
          <w:sz w:val="26"/>
          <w:szCs w:val="26"/>
        </w:rPr>
        <w:t>4</w:t>
      </w:r>
      <w:r w:rsidR="007232EB" w:rsidRPr="00F3015F">
        <w:rPr>
          <w:rFonts w:ascii="Times New Roman" w:hAnsi="Times New Roman"/>
          <w:b/>
          <w:sz w:val="26"/>
          <w:szCs w:val="26"/>
        </w:rPr>
        <w:t xml:space="preserve">. </w:t>
      </w:r>
      <w:r w:rsidR="00A677DD" w:rsidRPr="00F3015F">
        <w:rPr>
          <w:rFonts w:ascii="Times New Roman" w:hAnsi="Times New Roman"/>
          <w:b/>
          <w:sz w:val="26"/>
          <w:szCs w:val="26"/>
        </w:rPr>
        <w:t>Оформление исходно-разрешительной документации (ИРД) для выполнения СМР;</w:t>
      </w:r>
    </w:p>
    <w:p w:rsidR="007232EB" w:rsidRPr="00964946" w:rsidRDefault="007232EB" w:rsidP="007232EB">
      <w:pPr>
        <w:widowControl w:val="0"/>
        <w:tabs>
          <w:tab w:val="left" w:pos="567"/>
        </w:tabs>
        <w:suppressAutoHyphens/>
        <w:spacing w:after="0" w:line="240" w:lineRule="auto"/>
        <w:contextualSpacing/>
        <w:jc w:val="both"/>
        <w:rPr>
          <w:rFonts w:ascii="Times New Roman" w:hAnsi="Times New Roman"/>
          <w:b/>
          <w:sz w:val="26"/>
          <w:szCs w:val="26"/>
        </w:rPr>
      </w:pPr>
      <w:r w:rsidRPr="00964946">
        <w:rPr>
          <w:rFonts w:ascii="Times New Roman" w:hAnsi="Times New Roman"/>
          <w:b/>
          <w:sz w:val="26"/>
          <w:szCs w:val="26"/>
        </w:rPr>
        <w:tab/>
        <w:t>3.</w:t>
      </w:r>
      <w:r w:rsidR="00AE0723" w:rsidRPr="00185B01">
        <w:rPr>
          <w:rFonts w:ascii="Times New Roman" w:hAnsi="Times New Roman"/>
          <w:b/>
          <w:sz w:val="26"/>
          <w:szCs w:val="26"/>
        </w:rPr>
        <w:t>5.</w:t>
      </w:r>
      <w:r w:rsidRPr="00964946">
        <w:rPr>
          <w:rFonts w:ascii="Times New Roman" w:hAnsi="Times New Roman"/>
          <w:b/>
          <w:sz w:val="26"/>
          <w:szCs w:val="26"/>
        </w:rPr>
        <w:t xml:space="preserve"> Выполнение строительно-монтажных работ:</w:t>
      </w:r>
    </w:p>
    <w:p w:rsidR="004F62B5" w:rsidRPr="004F62B5" w:rsidRDefault="004F62B5" w:rsidP="004F62B5">
      <w:pPr>
        <w:pStyle w:val="a7"/>
        <w:numPr>
          <w:ilvl w:val="0"/>
          <w:numId w:val="33"/>
        </w:numPr>
        <w:tabs>
          <w:tab w:val="left" w:pos="993"/>
        </w:tabs>
        <w:suppressAutoHyphens/>
        <w:ind w:left="0" w:right="-16" w:firstLine="567"/>
        <w:jc w:val="both"/>
        <w:rPr>
          <w:color w:val="1F3864"/>
          <w:sz w:val="26"/>
          <w:szCs w:val="26"/>
        </w:rPr>
      </w:pPr>
      <w:r w:rsidRPr="004F62B5">
        <w:rPr>
          <w:color w:val="1F3864"/>
          <w:sz w:val="26"/>
          <w:szCs w:val="26"/>
        </w:rPr>
        <w:t>Строительство ВЛ 10 кВ в Приморском крае, г. Уссурийск, с. Борисовка, примерно в 2327 м по направлению на юго-запад от ул. 50 лет Октября, д.7 (для потребителя Хан А.Л. ИП (КФХ));</w:t>
      </w:r>
    </w:p>
    <w:p w:rsidR="004F62B5" w:rsidRPr="004F62B5" w:rsidRDefault="004F62B5" w:rsidP="004F62B5">
      <w:pPr>
        <w:pStyle w:val="a7"/>
        <w:numPr>
          <w:ilvl w:val="0"/>
          <w:numId w:val="33"/>
        </w:numPr>
        <w:tabs>
          <w:tab w:val="left" w:pos="993"/>
        </w:tabs>
        <w:suppressAutoHyphens/>
        <w:ind w:left="0" w:right="-16" w:firstLine="567"/>
        <w:jc w:val="both"/>
        <w:rPr>
          <w:color w:val="1F3864"/>
          <w:sz w:val="26"/>
          <w:szCs w:val="26"/>
        </w:rPr>
      </w:pPr>
      <w:r w:rsidRPr="004F62B5">
        <w:rPr>
          <w:color w:val="1F3864"/>
          <w:sz w:val="26"/>
          <w:szCs w:val="26"/>
        </w:rPr>
        <w:t>Строительство КЛ 10 кВ в Приморском крае, г. Уссурийск, с. Борисовка, примерно в 2327 м по направлению на юго-запад от ул. 50 лет Октября, д.7 (для потребителя Хан А.Л. ИП (КФХ));</w:t>
      </w:r>
    </w:p>
    <w:p w:rsidR="004F62B5" w:rsidRPr="004F62B5" w:rsidRDefault="004F62B5" w:rsidP="004F62B5">
      <w:pPr>
        <w:pStyle w:val="a7"/>
        <w:numPr>
          <w:ilvl w:val="0"/>
          <w:numId w:val="33"/>
        </w:numPr>
        <w:tabs>
          <w:tab w:val="left" w:pos="993"/>
        </w:tabs>
        <w:suppressAutoHyphens/>
        <w:ind w:left="0" w:right="-16" w:firstLine="567"/>
        <w:jc w:val="both"/>
        <w:rPr>
          <w:color w:val="1F3864"/>
          <w:sz w:val="26"/>
          <w:szCs w:val="26"/>
        </w:rPr>
      </w:pPr>
      <w:r w:rsidRPr="004F62B5">
        <w:rPr>
          <w:color w:val="1F3864"/>
          <w:sz w:val="26"/>
          <w:szCs w:val="26"/>
        </w:rPr>
        <w:t>Монтаж системы коммерческого учёта электроэнергии в Приморском крае, г. Уссурийск, с. Борисовка, примерно в 2327 м по направлению на юго-запад от ул. 50 лет Октября, д.7 (для потребителя Хан А.Л. ИП (КФХ));</w:t>
      </w:r>
    </w:p>
    <w:p w:rsidR="004F62B5" w:rsidRPr="004F62B5" w:rsidRDefault="004F62B5" w:rsidP="004F62B5">
      <w:pPr>
        <w:pStyle w:val="a7"/>
        <w:numPr>
          <w:ilvl w:val="0"/>
          <w:numId w:val="34"/>
        </w:numPr>
        <w:tabs>
          <w:tab w:val="left" w:pos="993"/>
        </w:tabs>
        <w:suppressAutoHyphens/>
        <w:ind w:left="0" w:right="-16" w:firstLine="567"/>
        <w:jc w:val="both"/>
        <w:rPr>
          <w:color w:val="1F3864"/>
          <w:sz w:val="26"/>
          <w:szCs w:val="26"/>
        </w:rPr>
      </w:pPr>
      <w:r w:rsidRPr="004F62B5">
        <w:rPr>
          <w:color w:val="1F3864"/>
          <w:sz w:val="26"/>
          <w:szCs w:val="26"/>
        </w:rPr>
        <w:t>Строительство ВЛ 6 кВ в Приморском крае, г.Артем, ул. Рабочая 2-я, д. 142б. (для потребителя Акира Оил ООО);</w:t>
      </w:r>
    </w:p>
    <w:p w:rsidR="004F62B5" w:rsidRPr="004F62B5" w:rsidRDefault="004F62B5" w:rsidP="004F62B5">
      <w:pPr>
        <w:pStyle w:val="a7"/>
        <w:numPr>
          <w:ilvl w:val="0"/>
          <w:numId w:val="34"/>
        </w:numPr>
        <w:tabs>
          <w:tab w:val="left" w:pos="993"/>
        </w:tabs>
        <w:suppressAutoHyphens/>
        <w:ind w:left="0" w:right="-16" w:firstLine="567"/>
        <w:jc w:val="both"/>
        <w:rPr>
          <w:color w:val="1F3864"/>
          <w:sz w:val="26"/>
          <w:szCs w:val="26"/>
        </w:rPr>
      </w:pPr>
      <w:r w:rsidRPr="004F62B5">
        <w:rPr>
          <w:color w:val="1F3864"/>
          <w:sz w:val="26"/>
          <w:szCs w:val="26"/>
        </w:rPr>
        <w:t>Строительство КЛ 6 кВ в Приморском крае, г.Артем, ул. Рабочая 2-я, д. 142б. (для потребителя Акира Оил ООО);</w:t>
      </w:r>
    </w:p>
    <w:p w:rsidR="004F62B5" w:rsidRPr="004F62B5" w:rsidRDefault="004F62B5" w:rsidP="004F62B5">
      <w:pPr>
        <w:pStyle w:val="a7"/>
        <w:numPr>
          <w:ilvl w:val="0"/>
          <w:numId w:val="34"/>
        </w:numPr>
        <w:tabs>
          <w:tab w:val="left" w:pos="993"/>
        </w:tabs>
        <w:suppressAutoHyphens/>
        <w:ind w:left="0" w:right="-16" w:firstLine="567"/>
        <w:jc w:val="both"/>
        <w:rPr>
          <w:color w:val="1F3864"/>
          <w:sz w:val="26"/>
          <w:szCs w:val="26"/>
        </w:rPr>
      </w:pPr>
      <w:r w:rsidRPr="004F62B5">
        <w:rPr>
          <w:color w:val="1F3864"/>
          <w:sz w:val="26"/>
          <w:szCs w:val="26"/>
        </w:rPr>
        <w:t>Монтаж системы коммерческого учёта электроэнергии в Приморском крае, г.Артем, ул. Рабочая 2-я, д. 142б. (для потребителя Акира Оил ООО);</w:t>
      </w:r>
    </w:p>
    <w:p w:rsidR="004F62B5" w:rsidRPr="004F62B5" w:rsidRDefault="004F62B5" w:rsidP="004F62B5">
      <w:pPr>
        <w:pStyle w:val="a7"/>
        <w:numPr>
          <w:ilvl w:val="0"/>
          <w:numId w:val="35"/>
        </w:numPr>
        <w:tabs>
          <w:tab w:val="left" w:pos="993"/>
        </w:tabs>
        <w:suppressAutoHyphens/>
        <w:ind w:left="0" w:right="-16" w:firstLine="567"/>
        <w:jc w:val="both"/>
        <w:rPr>
          <w:color w:val="1F3864"/>
          <w:sz w:val="26"/>
          <w:szCs w:val="26"/>
        </w:rPr>
      </w:pPr>
      <w:r w:rsidRPr="004F62B5">
        <w:rPr>
          <w:color w:val="1F3864"/>
          <w:sz w:val="26"/>
          <w:szCs w:val="26"/>
        </w:rPr>
        <w:t>Строительство двух КЛ 6 кВ в Приморском крае, г. Большой Камень, в 62 м на северо-запад от ул. Горького, 16 (для потребителя Мобильные ТелеСистемы ПАО);</w:t>
      </w:r>
    </w:p>
    <w:p w:rsidR="004F62B5" w:rsidRPr="004F62B5" w:rsidRDefault="004F62B5" w:rsidP="004F62B5">
      <w:pPr>
        <w:pStyle w:val="a7"/>
        <w:numPr>
          <w:ilvl w:val="0"/>
          <w:numId w:val="35"/>
        </w:numPr>
        <w:tabs>
          <w:tab w:val="left" w:pos="993"/>
        </w:tabs>
        <w:suppressAutoHyphens/>
        <w:ind w:left="0" w:right="-16" w:firstLine="567"/>
        <w:jc w:val="both"/>
        <w:rPr>
          <w:color w:val="1F3864"/>
          <w:sz w:val="26"/>
          <w:szCs w:val="26"/>
        </w:rPr>
      </w:pPr>
      <w:r w:rsidRPr="004F62B5">
        <w:rPr>
          <w:color w:val="1F3864"/>
          <w:sz w:val="26"/>
          <w:szCs w:val="26"/>
        </w:rPr>
        <w:t>Строительство ТП 6/0,4 кВ в Приморском крае, г. Большой Камень, в 62 м на северо-запад от ул. Горького, 16 (для потребителя Мобильные ТелеСистемы ПАО);</w:t>
      </w:r>
    </w:p>
    <w:p w:rsidR="004F62B5" w:rsidRPr="004F62B5" w:rsidRDefault="004F62B5" w:rsidP="004F62B5">
      <w:pPr>
        <w:pStyle w:val="a7"/>
        <w:numPr>
          <w:ilvl w:val="0"/>
          <w:numId w:val="35"/>
        </w:numPr>
        <w:tabs>
          <w:tab w:val="left" w:pos="993"/>
        </w:tabs>
        <w:suppressAutoHyphens/>
        <w:ind w:left="0" w:right="-16" w:firstLine="567"/>
        <w:jc w:val="both"/>
        <w:rPr>
          <w:color w:val="1F3864"/>
          <w:sz w:val="26"/>
          <w:szCs w:val="26"/>
        </w:rPr>
      </w:pPr>
      <w:r w:rsidRPr="004F62B5">
        <w:rPr>
          <w:color w:val="1F3864"/>
          <w:sz w:val="26"/>
          <w:szCs w:val="26"/>
        </w:rPr>
        <w:t>Монтаж системы коммерческого учёта электроэнергии в Приморском крае, г. Большой Камень, в 62 м на северо-запад от ул. Горького, 16 (для потребителя Мобильные ТелеСистемы ПАО);</w:t>
      </w:r>
    </w:p>
    <w:p w:rsidR="004F62B5" w:rsidRPr="004F62B5" w:rsidRDefault="004F62B5" w:rsidP="004F62B5">
      <w:pPr>
        <w:pStyle w:val="a7"/>
        <w:numPr>
          <w:ilvl w:val="0"/>
          <w:numId w:val="36"/>
        </w:numPr>
        <w:tabs>
          <w:tab w:val="left" w:pos="993"/>
        </w:tabs>
        <w:suppressAutoHyphens/>
        <w:ind w:left="0" w:right="-16" w:firstLine="567"/>
        <w:jc w:val="both"/>
        <w:rPr>
          <w:color w:val="1F3864"/>
          <w:sz w:val="26"/>
          <w:szCs w:val="26"/>
        </w:rPr>
      </w:pPr>
      <w:r w:rsidRPr="004F62B5">
        <w:rPr>
          <w:color w:val="1F3864"/>
          <w:sz w:val="26"/>
          <w:szCs w:val="26"/>
        </w:rPr>
        <w:t>Строительство КЛ 6 кВ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4F62B5" w:rsidRDefault="004F62B5" w:rsidP="004F62B5">
      <w:pPr>
        <w:pStyle w:val="a7"/>
        <w:numPr>
          <w:ilvl w:val="0"/>
          <w:numId w:val="36"/>
        </w:numPr>
        <w:tabs>
          <w:tab w:val="left" w:pos="993"/>
        </w:tabs>
        <w:suppressAutoHyphens/>
        <w:ind w:left="0" w:right="-16" w:firstLine="567"/>
        <w:jc w:val="both"/>
        <w:rPr>
          <w:color w:val="1F3864"/>
          <w:sz w:val="26"/>
          <w:szCs w:val="26"/>
        </w:rPr>
      </w:pPr>
      <w:r w:rsidRPr="004F62B5">
        <w:rPr>
          <w:color w:val="1F3864"/>
          <w:sz w:val="26"/>
          <w:szCs w:val="26"/>
        </w:rPr>
        <w:t>Строительство ТП 6/0,4 кВ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4F62B5" w:rsidRDefault="004F62B5" w:rsidP="004F62B5">
      <w:pPr>
        <w:pStyle w:val="a7"/>
        <w:numPr>
          <w:ilvl w:val="0"/>
          <w:numId w:val="36"/>
        </w:numPr>
        <w:tabs>
          <w:tab w:val="left" w:pos="993"/>
        </w:tabs>
        <w:suppressAutoHyphens/>
        <w:ind w:left="0" w:right="-16" w:firstLine="567"/>
        <w:jc w:val="both"/>
        <w:rPr>
          <w:color w:val="1F3864"/>
          <w:sz w:val="26"/>
          <w:szCs w:val="26"/>
        </w:rPr>
      </w:pPr>
      <w:r w:rsidRPr="004F62B5">
        <w:rPr>
          <w:color w:val="1F3864"/>
          <w:sz w:val="26"/>
          <w:szCs w:val="26"/>
        </w:rPr>
        <w:t>Монтаж систем коммерческого учёта электроэнергии в Приморском крае, г. Артем, в 2860 м на северо-восток от дома по ул., побережье бухты Пионерской, д. 11 (для потребителей Управление капитального строительства Приморского края КГКУ, Министерство транспорта и дорожного хозяйства Приморского края);</w:t>
      </w:r>
    </w:p>
    <w:p w:rsidR="004F62B5" w:rsidRPr="004F62B5" w:rsidRDefault="004F62B5" w:rsidP="004F62B5">
      <w:pPr>
        <w:pStyle w:val="a7"/>
        <w:numPr>
          <w:ilvl w:val="0"/>
          <w:numId w:val="37"/>
        </w:numPr>
        <w:tabs>
          <w:tab w:val="left" w:pos="993"/>
        </w:tabs>
        <w:suppressAutoHyphens/>
        <w:ind w:left="0" w:right="-16" w:firstLine="567"/>
        <w:jc w:val="both"/>
        <w:rPr>
          <w:color w:val="1F3864"/>
          <w:sz w:val="26"/>
          <w:szCs w:val="26"/>
        </w:rPr>
      </w:pPr>
      <w:r w:rsidRPr="004F62B5">
        <w:rPr>
          <w:color w:val="1F3864"/>
          <w:sz w:val="26"/>
          <w:szCs w:val="26"/>
        </w:rPr>
        <w:t>Строительство КЛ 6 кВ в Приморском крае, г. Артем, Приморский край, г. Артем, в 2750 м на северо-восток от бухта Муравьиная, 36 (для потребителя Управление капитального строительства Приморского края КГКУ);</w:t>
      </w:r>
    </w:p>
    <w:p w:rsidR="004F62B5" w:rsidRPr="004F62B5" w:rsidRDefault="004F62B5" w:rsidP="004F62B5">
      <w:pPr>
        <w:pStyle w:val="a7"/>
        <w:numPr>
          <w:ilvl w:val="0"/>
          <w:numId w:val="37"/>
        </w:numPr>
        <w:tabs>
          <w:tab w:val="left" w:pos="993"/>
        </w:tabs>
        <w:suppressAutoHyphens/>
        <w:ind w:left="0" w:right="-16" w:firstLine="567"/>
        <w:jc w:val="both"/>
        <w:rPr>
          <w:color w:val="1F3864"/>
          <w:sz w:val="26"/>
          <w:szCs w:val="26"/>
        </w:rPr>
      </w:pPr>
      <w:r w:rsidRPr="004F62B5">
        <w:rPr>
          <w:color w:val="1F3864"/>
          <w:sz w:val="26"/>
          <w:szCs w:val="26"/>
        </w:rPr>
        <w:t>Монтаж системы коммерческого учёта электроэнергии в Приморском крае, г. Артем, Приморский край, г. Артем, в 2750 м на северо-восток от бухта Муравьиная, 36 (для потребителя Управление капитального строительства Приморского края КГКУ);</w:t>
      </w:r>
    </w:p>
    <w:p w:rsidR="00634BEE" w:rsidRDefault="0092765B" w:rsidP="004F62B5">
      <w:pPr>
        <w:tabs>
          <w:tab w:val="left" w:pos="993"/>
        </w:tabs>
        <w:suppressAutoHyphens/>
        <w:spacing w:after="0" w:line="240" w:lineRule="auto"/>
        <w:ind w:right="-16" w:firstLine="567"/>
        <w:jc w:val="both"/>
        <w:rPr>
          <w:rFonts w:ascii="Times New Roman" w:hAnsi="Times New Roman"/>
          <w:sz w:val="26"/>
          <w:szCs w:val="26"/>
        </w:rPr>
      </w:pPr>
      <w:r w:rsidRPr="000B7FEE">
        <w:rPr>
          <w:rFonts w:ascii="Times New Roman" w:hAnsi="Times New Roman"/>
          <w:b/>
          <w:sz w:val="26"/>
          <w:szCs w:val="26"/>
        </w:rPr>
        <w:t>Объем строительно-монтажных работ уточняется при ра</w:t>
      </w:r>
      <w:r w:rsidR="001B7444" w:rsidRPr="000B7FEE">
        <w:rPr>
          <w:rFonts w:ascii="Times New Roman" w:hAnsi="Times New Roman"/>
          <w:b/>
          <w:sz w:val="26"/>
          <w:szCs w:val="26"/>
        </w:rPr>
        <w:t>зработке рабочей документации.</w:t>
      </w:r>
    </w:p>
    <w:p w:rsidR="005A6575" w:rsidRPr="000B030D" w:rsidRDefault="005A6575" w:rsidP="005A6575">
      <w:pPr>
        <w:tabs>
          <w:tab w:val="left" w:pos="993"/>
        </w:tabs>
        <w:suppressAutoHyphens/>
        <w:spacing w:after="0" w:line="240" w:lineRule="auto"/>
        <w:ind w:right="-16" w:firstLine="567"/>
        <w:jc w:val="both"/>
        <w:rPr>
          <w:rFonts w:ascii="Times New Roman" w:hAnsi="Times New Roman"/>
          <w:b/>
          <w:sz w:val="26"/>
          <w:szCs w:val="26"/>
        </w:rPr>
      </w:pPr>
      <w:r w:rsidRPr="000B030D">
        <w:rPr>
          <w:rFonts w:ascii="Times New Roman" w:hAnsi="Times New Roman"/>
          <w:b/>
          <w:sz w:val="26"/>
          <w:szCs w:val="26"/>
        </w:rPr>
        <w:t>4. Особые условия:</w:t>
      </w:r>
    </w:p>
    <w:p w:rsidR="00533AD7" w:rsidRPr="00533AD7" w:rsidRDefault="00533AD7" w:rsidP="00533AD7">
      <w:pPr>
        <w:shd w:val="clear" w:color="auto" w:fill="FFFFFF"/>
        <w:suppressAutoHyphens/>
        <w:spacing w:after="0" w:line="240" w:lineRule="auto"/>
        <w:ind w:firstLine="567"/>
        <w:jc w:val="both"/>
        <w:rPr>
          <w:rFonts w:ascii="Times New Roman" w:hAnsi="Times New Roman"/>
          <w:sz w:val="26"/>
          <w:szCs w:val="26"/>
        </w:rPr>
      </w:pPr>
      <w:r w:rsidRPr="00533AD7">
        <w:rPr>
          <w:rFonts w:ascii="Times New Roman" w:hAnsi="Times New Roman"/>
          <w:sz w:val="26"/>
          <w:szCs w:val="26"/>
        </w:rPr>
        <w:t xml:space="preserve">4.1. 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 </w:t>
      </w:r>
    </w:p>
    <w:p w:rsidR="00533AD7" w:rsidRPr="00533AD7" w:rsidRDefault="00533AD7" w:rsidP="00533AD7">
      <w:pPr>
        <w:shd w:val="clear" w:color="auto" w:fill="FFFFFF"/>
        <w:suppressAutoHyphens/>
        <w:spacing w:after="0" w:line="240" w:lineRule="auto"/>
        <w:ind w:firstLine="567"/>
        <w:jc w:val="both"/>
        <w:rPr>
          <w:rFonts w:ascii="Times New Roman" w:hAnsi="Times New Roman"/>
          <w:sz w:val="26"/>
          <w:szCs w:val="26"/>
        </w:rPr>
      </w:pPr>
      <w:r w:rsidRPr="00533AD7">
        <w:rPr>
          <w:rFonts w:ascii="Times New Roman" w:hAnsi="Times New Roman"/>
          <w:sz w:val="26"/>
          <w:szCs w:val="26"/>
        </w:rPr>
        <w:t>4.2. 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rsidR="00533AD7" w:rsidRPr="00533AD7" w:rsidRDefault="00533AD7" w:rsidP="00533AD7">
      <w:pPr>
        <w:shd w:val="clear" w:color="auto" w:fill="FFFFFF"/>
        <w:suppressAutoHyphens/>
        <w:spacing w:after="0" w:line="240" w:lineRule="auto"/>
        <w:ind w:firstLine="567"/>
        <w:jc w:val="both"/>
        <w:rPr>
          <w:rFonts w:ascii="Times New Roman" w:hAnsi="Times New Roman"/>
          <w:sz w:val="26"/>
          <w:szCs w:val="26"/>
        </w:rPr>
      </w:pPr>
      <w:r w:rsidRPr="00533AD7">
        <w:rPr>
          <w:rFonts w:ascii="Times New Roman" w:hAnsi="Times New Roman"/>
          <w:sz w:val="26"/>
          <w:szCs w:val="26"/>
        </w:rPr>
        <w:t>4.3.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rsidR="00533AD7" w:rsidRPr="00533AD7" w:rsidRDefault="00533AD7" w:rsidP="00533AD7">
      <w:pPr>
        <w:shd w:val="clear" w:color="auto" w:fill="FFFFFF"/>
        <w:suppressAutoHyphens/>
        <w:spacing w:after="0" w:line="240" w:lineRule="auto"/>
        <w:ind w:firstLine="567"/>
        <w:jc w:val="both"/>
        <w:rPr>
          <w:rFonts w:ascii="Times New Roman" w:hAnsi="Times New Roman"/>
          <w:sz w:val="26"/>
          <w:szCs w:val="26"/>
        </w:rPr>
      </w:pPr>
      <w:r w:rsidRPr="00533AD7">
        <w:rPr>
          <w:rFonts w:ascii="Times New Roman" w:hAnsi="Times New Roman"/>
          <w:sz w:val="26"/>
          <w:szCs w:val="26"/>
        </w:rPr>
        <w:t>4.4.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реконструкции;</w:t>
      </w:r>
    </w:p>
    <w:p w:rsidR="00533AD7" w:rsidRDefault="00533AD7" w:rsidP="00533AD7">
      <w:pPr>
        <w:shd w:val="clear" w:color="auto" w:fill="FFFFFF"/>
        <w:suppressAutoHyphens/>
        <w:spacing w:after="0" w:line="240" w:lineRule="auto"/>
        <w:ind w:firstLine="567"/>
        <w:jc w:val="both"/>
        <w:rPr>
          <w:rFonts w:ascii="Times New Roman" w:hAnsi="Times New Roman"/>
          <w:sz w:val="26"/>
          <w:szCs w:val="26"/>
        </w:rPr>
      </w:pPr>
      <w:r w:rsidRPr="00533AD7">
        <w:rPr>
          <w:rFonts w:ascii="Times New Roman" w:hAnsi="Times New Roman"/>
          <w:sz w:val="26"/>
          <w:szCs w:val="26"/>
        </w:rPr>
        <w:t>4.5. Строительно-монтажные работы выполнять на основании разрешительных документов на земельные участки.</w:t>
      </w:r>
    </w:p>
    <w:p w:rsidR="00C3074B" w:rsidRPr="0073237A" w:rsidRDefault="00C3074B" w:rsidP="00533AD7">
      <w:pPr>
        <w:shd w:val="clear" w:color="auto" w:fill="FFFFFF"/>
        <w:suppressAutoHyphens/>
        <w:spacing w:after="0" w:line="240" w:lineRule="auto"/>
        <w:ind w:firstLine="567"/>
        <w:jc w:val="both"/>
        <w:rPr>
          <w:rFonts w:ascii="Times New Roman" w:hAnsi="Times New Roman"/>
          <w:b/>
          <w:iCs/>
          <w:spacing w:val="-7"/>
          <w:sz w:val="26"/>
          <w:szCs w:val="26"/>
        </w:rPr>
      </w:pPr>
      <w:r w:rsidRPr="0073237A">
        <w:rPr>
          <w:rFonts w:ascii="Times New Roman" w:hAnsi="Times New Roman"/>
          <w:b/>
          <w:iCs/>
          <w:spacing w:val="-7"/>
          <w:sz w:val="26"/>
          <w:szCs w:val="26"/>
        </w:rPr>
        <w:t>5. Требования к выполнению кадастровых работ:</w:t>
      </w:r>
    </w:p>
    <w:p w:rsidR="00C3074B" w:rsidRPr="0073237A"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 При выполнении работ руководствоваться:</w:t>
      </w:r>
    </w:p>
    <w:p w:rsidR="00C3074B" w:rsidRPr="0073237A"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5.1.1. Земельным кодексом Российской Федерации;</w:t>
      </w:r>
    </w:p>
    <w:p w:rsidR="00DE246E" w:rsidRPr="0073237A" w:rsidRDefault="004E4344" w:rsidP="00DE246E">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5.1.2</w:t>
      </w:r>
      <w:r w:rsidR="00DE246E" w:rsidRPr="0073237A">
        <w:rPr>
          <w:rFonts w:ascii="Times New Roman" w:hAnsi="Times New Roman"/>
          <w:iCs/>
          <w:spacing w:val="-7"/>
          <w:sz w:val="26"/>
          <w:szCs w:val="26"/>
        </w:rPr>
        <w:t>. Градостроительным кодексом РФ;</w:t>
      </w:r>
    </w:p>
    <w:p w:rsidR="00DE246E" w:rsidRDefault="004E4344" w:rsidP="00DE246E">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5.1.3</w:t>
      </w:r>
      <w:r w:rsidR="00DE246E" w:rsidRPr="0073237A">
        <w:rPr>
          <w:rFonts w:ascii="Times New Roman" w:hAnsi="Times New Roman"/>
          <w:iCs/>
          <w:spacing w:val="-7"/>
          <w:sz w:val="26"/>
          <w:szCs w:val="26"/>
        </w:rPr>
        <w:t>. Гражданским кодексом РФ;</w:t>
      </w:r>
    </w:p>
    <w:p w:rsidR="008426AA" w:rsidRPr="0073237A" w:rsidRDefault="008426AA" w:rsidP="00DE246E">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 xml:space="preserve">5.1.4. </w:t>
      </w:r>
      <w:r w:rsidRPr="008426AA">
        <w:rPr>
          <w:rFonts w:ascii="Times New Roman" w:hAnsi="Times New Roman"/>
          <w:iCs/>
          <w:spacing w:val="-7"/>
          <w:sz w:val="26"/>
          <w:szCs w:val="26"/>
        </w:rPr>
        <w:t>Лесным кодексом РФ;</w:t>
      </w:r>
    </w:p>
    <w:p w:rsidR="00C3074B" w:rsidRPr="0073237A" w:rsidRDefault="008426AA" w:rsidP="00C3074B">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5.1.5</w:t>
      </w:r>
      <w:r w:rsidR="00C3074B" w:rsidRPr="0073237A">
        <w:rPr>
          <w:rFonts w:ascii="Times New Roman" w:hAnsi="Times New Roman"/>
          <w:iCs/>
          <w:spacing w:val="-7"/>
          <w:sz w:val="26"/>
          <w:szCs w:val="26"/>
        </w:rPr>
        <w:t>. Федеральным законом от 13.07.2015 № 218-ФЗ «О государственной регистрации недвижимости»;</w:t>
      </w:r>
    </w:p>
    <w:p w:rsidR="00C3074B" w:rsidRPr="0073237A"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3237A">
        <w:rPr>
          <w:rFonts w:ascii="Times New Roman" w:hAnsi="Times New Roman"/>
          <w:bCs/>
          <w:sz w:val="26"/>
          <w:szCs w:val="26"/>
        </w:rPr>
        <w:t>5.1.</w:t>
      </w:r>
      <w:r w:rsidR="008426AA">
        <w:rPr>
          <w:rFonts w:ascii="Times New Roman" w:hAnsi="Times New Roman"/>
          <w:bCs/>
          <w:sz w:val="26"/>
          <w:szCs w:val="26"/>
        </w:rPr>
        <w:t>6</w:t>
      </w:r>
      <w:r w:rsidRPr="0073237A">
        <w:rPr>
          <w:rFonts w:ascii="Times New Roman" w:hAnsi="Times New Roman"/>
          <w:bCs/>
          <w:sz w:val="26"/>
          <w:szCs w:val="26"/>
        </w:rPr>
        <w:t>. Федеральный закон от 24.07.2007 г. № 221-ФЗ «О кадастровой деятельности»;</w:t>
      </w:r>
    </w:p>
    <w:p w:rsidR="00087A91" w:rsidRPr="0073237A" w:rsidRDefault="004E4344" w:rsidP="00C3074B">
      <w:pPr>
        <w:shd w:val="clear" w:color="auto" w:fill="FFFFFF"/>
        <w:suppressAutoHyphens/>
        <w:spacing w:after="0" w:line="240" w:lineRule="auto"/>
        <w:ind w:firstLine="567"/>
        <w:jc w:val="both"/>
        <w:rPr>
          <w:rFonts w:ascii="Times New Roman" w:hAnsi="Times New Roman"/>
          <w:bCs/>
          <w:sz w:val="26"/>
          <w:szCs w:val="26"/>
        </w:rPr>
      </w:pPr>
      <w:r w:rsidRPr="0073237A">
        <w:rPr>
          <w:rFonts w:ascii="Times New Roman" w:hAnsi="Times New Roman"/>
          <w:bCs/>
          <w:sz w:val="26"/>
          <w:szCs w:val="26"/>
        </w:rPr>
        <w:t>5.1</w:t>
      </w:r>
      <w:r w:rsidR="008426AA">
        <w:rPr>
          <w:rFonts w:ascii="Times New Roman" w:hAnsi="Times New Roman"/>
          <w:bCs/>
          <w:sz w:val="26"/>
          <w:szCs w:val="26"/>
        </w:rPr>
        <w:t>.7</w:t>
      </w:r>
      <w:r w:rsidR="00087A91" w:rsidRPr="0073237A">
        <w:rPr>
          <w:rFonts w:ascii="Times New Roman" w:hAnsi="Times New Roman"/>
          <w:bCs/>
          <w:sz w:val="26"/>
          <w:szCs w:val="26"/>
        </w:rPr>
        <w:t>.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rsidR="00C72039" w:rsidRPr="00D16CDA" w:rsidRDefault="00C72039" w:rsidP="00C72039">
      <w:pPr>
        <w:shd w:val="clear" w:color="auto" w:fill="FFFFFF"/>
        <w:suppressAutoHyphens/>
        <w:spacing w:after="0" w:line="240" w:lineRule="auto"/>
        <w:ind w:firstLine="567"/>
        <w:jc w:val="both"/>
        <w:rPr>
          <w:rFonts w:ascii="Times New Roman" w:hAnsi="Times New Roman"/>
          <w:iCs/>
          <w:spacing w:val="-7"/>
          <w:sz w:val="26"/>
          <w:szCs w:val="26"/>
        </w:rPr>
      </w:pPr>
      <w:r w:rsidRPr="00D16CDA">
        <w:rPr>
          <w:rFonts w:ascii="Times New Roman" w:hAnsi="Times New Roman"/>
          <w:iCs/>
          <w:spacing w:val="-7"/>
          <w:sz w:val="26"/>
          <w:szCs w:val="26"/>
        </w:rPr>
        <w:t>5.1.</w:t>
      </w:r>
      <w:r w:rsidR="00F86A55" w:rsidRPr="00D16CDA">
        <w:rPr>
          <w:rFonts w:ascii="Times New Roman" w:hAnsi="Times New Roman"/>
          <w:iCs/>
          <w:spacing w:val="-7"/>
          <w:sz w:val="26"/>
          <w:szCs w:val="26"/>
        </w:rPr>
        <w:t>9</w:t>
      </w:r>
      <w:r w:rsidRPr="00D16CDA">
        <w:rPr>
          <w:rFonts w:ascii="Times New Roman" w:hAnsi="Times New Roman"/>
          <w:iCs/>
          <w:spacing w:val="-7"/>
          <w:sz w:val="26"/>
          <w:szCs w:val="26"/>
        </w:rPr>
        <w:t xml:space="preserve">. Приказом Росреестра от 20.10.2020 N П/0387 </w:t>
      </w:r>
      <w:r w:rsidR="001731CD" w:rsidRPr="00D16CDA">
        <w:rPr>
          <w:rFonts w:ascii="Times New Roman" w:hAnsi="Times New Roman"/>
          <w:iCs/>
          <w:spacing w:val="-7"/>
          <w:sz w:val="26"/>
          <w:szCs w:val="26"/>
        </w:rPr>
        <w:t>«</w:t>
      </w:r>
      <w:r w:rsidRPr="00D16CDA">
        <w:rPr>
          <w:rFonts w:ascii="Times New Roman" w:hAnsi="Times New Roman"/>
          <w:iCs/>
          <w:spacing w:val="-7"/>
          <w:sz w:val="26"/>
          <w:szCs w:val="26"/>
        </w:rPr>
        <w:t>Об утверждении Порядка устано</w:t>
      </w:r>
      <w:r w:rsidR="001731CD" w:rsidRPr="00D16CDA">
        <w:rPr>
          <w:rFonts w:ascii="Times New Roman" w:hAnsi="Times New Roman"/>
          <w:iCs/>
          <w:spacing w:val="-7"/>
          <w:sz w:val="26"/>
          <w:szCs w:val="26"/>
        </w:rPr>
        <w:t>вления местных систем координат»</w:t>
      </w:r>
      <w:r w:rsidRPr="00D16CDA">
        <w:rPr>
          <w:rFonts w:ascii="Times New Roman" w:hAnsi="Times New Roman"/>
          <w:iCs/>
          <w:spacing w:val="-7"/>
          <w:sz w:val="26"/>
          <w:szCs w:val="26"/>
        </w:rPr>
        <w:t>.</w:t>
      </w:r>
    </w:p>
    <w:p w:rsidR="008426AA" w:rsidRDefault="008426AA" w:rsidP="008426AA">
      <w:pPr>
        <w:shd w:val="clear" w:color="auto" w:fill="FFFFFF"/>
        <w:suppressAutoHyphens/>
        <w:spacing w:after="0" w:line="240" w:lineRule="auto"/>
        <w:ind w:firstLine="567"/>
        <w:jc w:val="both"/>
        <w:rPr>
          <w:rFonts w:ascii="Times New Roman" w:hAnsi="Times New Roman"/>
          <w:iCs/>
          <w:spacing w:val="-7"/>
          <w:sz w:val="26"/>
          <w:szCs w:val="26"/>
        </w:rPr>
      </w:pPr>
      <w:r w:rsidRPr="008426AA">
        <w:rPr>
          <w:rFonts w:ascii="Times New Roman" w:hAnsi="Times New Roman"/>
          <w:iCs/>
          <w:spacing w:val="-7"/>
          <w:sz w:val="26"/>
          <w:szCs w:val="26"/>
        </w:rPr>
        <w:t>5.1.10. Приказом Рос</w:t>
      </w:r>
      <w:r w:rsidR="00CF53B1">
        <w:rPr>
          <w:rFonts w:ascii="Times New Roman" w:hAnsi="Times New Roman"/>
          <w:iCs/>
          <w:spacing w:val="-7"/>
          <w:sz w:val="26"/>
          <w:szCs w:val="26"/>
        </w:rPr>
        <w:t xml:space="preserve">реестра от 19.04.2022 N П/0150 </w:t>
      </w:r>
      <w:r w:rsidR="002E6DDF">
        <w:rPr>
          <w:rFonts w:ascii="Times New Roman" w:hAnsi="Times New Roman"/>
          <w:iCs/>
          <w:spacing w:val="-7"/>
          <w:sz w:val="26"/>
          <w:szCs w:val="26"/>
        </w:rPr>
        <w:t>«</w:t>
      </w:r>
      <w:r w:rsidRPr="008426AA">
        <w:rPr>
          <w:rFonts w:ascii="Times New Roman" w:hAnsi="Times New Roman"/>
          <w:iCs/>
          <w:spacing w:val="-7"/>
          <w:sz w:val="26"/>
          <w:szCs w:val="26"/>
        </w:rPr>
        <w:t>Об утверждении требований к форме ходатайства об установлении публичного сервитута, содержанию обоснования необходимости установления публичн</w:t>
      </w:r>
      <w:r w:rsidR="002E6DDF">
        <w:rPr>
          <w:rFonts w:ascii="Times New Roman" w:hAnsi="Times New Roman"/>
          <w:iCs/>
          <w:spacing w:val="-7"/>
          <w:sz w:val="26"/>
          <w:szCs w:val="26"/>
        </w:rPr>
        <w:t>ого сервитута»</w:t>
      </w:r>
      <w:r w:rsidRPr="008426AA">
        <w:rPr>
          <w:rFonts w:ascii="Times New Roman" w:hAnsi="Times New Roman"/>
          <w:iCs/>
          <w:spacing w:val="-7"/>
          <w:sz w:val="26"/>
          <w:szCs w:val="26"/>
        </w:rPr>
        <w:t>.</w:t>
      </w:r>
    </w:p>
    <w:p w:rsidR="0068083A" w:rsidRPr="008426AA" w:rsidRDefault="0068083A" w:rsidP="0068083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5.1.11</w:t>
      </w:r>
      <w:r w:rsidRPr="0068083A">
        <w:rPr>
          <w:rFonts w:ascii="Times New Roman" w:hAnsi="Times New Roman"/>
          <w:iCs/>
          <w:spacing w:val="-7"/>
          <w:sz w:val="26"/>
          <w:szCs w:val="26"/>
        </w:rPr>
        <w:t>.</w:t>
      </w:r>
      <w:r>
        <w:rPr>
          <w:rFonts w:ascii="Times New Roman" w:hAnsi="Times New Roman"/>
          <w:iCs/>
          <w:spacing w:val="-7"/>
          <w:sz w:val="26"/>
          <w:szCs w:val="26"/>
        </w:rPr>
        <w:t xml:space="preserve"> </w:t>
      </w:r>
      <w:r w:rsidRPr="0068083A">
        <w:rPr>
          <w:rFonts w:ascii="Times New Roman" w:hAnsi="Times New Roman"/>
          <w:iCs/>
          <w:spacing w:val="-7"/>
          <w:sz w:val="26"/>
          <w:szCs w:val="26"/>
        </w:rPr>
        <w:t>Приказом Минприроды России от 14.10.2022 № 687 «Об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w:t>
      </w:r>
      <w:r>
        <w:rPr>
          <w:rFonts w:ascii="Times New Roman" w:hAnsi="Times New Roman"/>
          <w:iCs/>
          <w:spacing w:val="-7"/>
          <w:sz w:val="26"/>
          <w:szCs w:val="26"/>
        </w:rPr>
        <w:t>;</w:t>
      </w:r>
    </w:p>
    <w:p w:rsidR="008426AA" w:rsidRPr="008426AA" w:rsidRDefault="0068083A" w:rsidP="008426A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5.1.12</w:t>
      </w:r>
      <w:r w:rsidR="008426AA" w:rsidRPr="008426AA">
        <w:rPr>
          <w:rFonts w:ascii="Times New Roman" w:hAnsi="Times New Roman"/>
          <w:iCs/>
          <w:spacing w:val="-7"/>
          <w:sz w:val="26"/>
          <w:szCs w:val="26"/>
        </w:rPr>
        <w:t>.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rsidR="008426AA" w:rsidRPr="005A4270" w:rsidRDefault="0068083A" w:rsidP="008426A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5.1.13</w:t>
      </w:r>
      <w:r w:rsidR="008426AA" w:rsidRPr="008426AA">
        <w:rPr>
          <w:rFonts w:ascii="Times New Roman" w:hAnsi="Times New Roman"/>
          <w:iCs/>
          <w:spacing w:val="-7"/>
          <w:sz w:val="26"/>
          <w:szCs w:val="26"/>
        </w:rPr>
        <w:t xml:space="preserve">. Приказом Минприроды России от 29.04.2021 N 303 «Об утверждении формы лесной декларации, порядка ее заполнения и подачи, требований к формату лесной декларации в </w:t>
      </w:r>
      <w:r w:rsidR="008426AA" w:rsidRPr="005A4270">
        <w:rPr>
          <w:rFonts w:ascii="Times New Roman" w:hAnsi="Times New Roman"/>
          <w:iCs/>
          <w:spacing w:val="-7"/>
          <w:sz w:val="26"/>
          <w:szCs w:val="26"/>
        </w:rPr>
        <w:t>электронной форме»;</w:t>
      </w:r>
    </w:p>
    <w:p w:rsidR="008426AA" w:rsidRPr="005C1686" w:rsidRDefault="008426AA" w:rsidP="0068083A">
      <w:pPr>
        <w:shd w:val="clear" w:color="auto" w:fill="FFFFFF"/>
        <w:suppressAutoHyphens/>
        <w:spacing w:after="0" w:line="240" w:lineRule="auto"/>
        <w:ind w:firstLine="567"/>
        <w:jc w:val="both"/>
        <w:rPr>
          <w:rFonts w:ascii="Times New Roman" w:hAnsi="Times New Roman"/>
          <w:iCs/>
          <w:color w:val="000000"/>
          <w:spacing w:val="-7"/>
          <w:sz w:val="26"/>
          <w:szCs w:val="26"/>
        </w:rPr>
      </w:pPr>
      <w:r w:rsidRPr="005C1686">
        <w:rPr>
          <w:rFonts w:ascii="Times New Roman" w:hAnsi="Times New Roman"/>
          <w:iCs/>
          <w:color w:val="000000"/>
          <w:spacing w:val="-7"/>
          <w:sz w:val="26"/>
          <w:szCs w:val="26"/>
        </w:rPr>
        <w:t>5</w:t>
      </w:r>
      <w:r w:rsidR="0068083A" w:rsidRPr="005C1686">
        <w:rPr>
          <w:rFonts w:ascii="Times New Roman" w:hAnsi="Times New Roman"/>
          <w:iCs/>
          <w:color w:val="000000"/>
          <w:spacing w:val="-7"/>
          <w:sz w:val="26"/>
          <w:szCs w:val="26"/>
        </w:rPr>
        <w:t>.1.14</w:t>
      </w:r>
      <w:r w:rsidRPr="005C1686">
        <w:rPr>
          <w:rFonts w:ascii="Times New Roman" w:hAnsi="Times New Roman"/>
          <w:iCs/>
          <w:color w:val="000000"/>
          <w:spacing w:val="-7"/>
          <w:sz w:val="26"/>
          <w:szCs w:val="26"/>
        </w:rPr>
        <w:t xml:space="preserve">. </w:t>
      </w:r>
      <w:r w:rsidR="00B608A5" w:rsidRPr="005C1686">
        <w:rPr>
          <w:rFonts w:ascii="Times New Roman" w:hAnsi="Times New Roman"/>
          <w:color w:val="000000"/>
          <w:sz w:val="26"/>
          <w:szCs w:val="26"/>
          <w:lang w:eastAsia="ru-RU"/>
        </w:rPr>
        <w:t>Приказом</w:t>
      </w:r>
      <w:r w:rsidR="00B608A5" w:rsidRPr="005C1686">
        <w:rPr>
          <w:color w:val="000000"/>
          <w:sz w:val="26"/>
          <w:szCs w:val="26"/>
        </w:rPr>
        <w:t xml:space="preserve"> </w:t>
      </w:r>
      <w:r w:rsidR="00B608A5" w:rsidRPr="005C1686">
        <w:rPr>
          <w:rFonts w:ascii="Times New Roman" w:hAnsi="Times New Roman"/>
          <w:color w:val="000000"/>
          <w:sz w:val="26"/>
          <w:szCs w:val="26"/>
          <w:lang w:eastAsia="ru-RU"/>
        </w:rPr>
        <w:t>Минприроды России от 29.12.2021 N 1024 «Об утверждении П</w:t>
      </w:r>
      <w:r w:rsidR="004D0395" w:rsidRPr="005C1686">
        <w:rPr>
          <w:rFonts w:ascii="Times New Roman" w:hAnsi="Times New Roman"/>
          <w:color w:val="000000"/>
          <w:sz w:val="26"/>
          <w:szCs w:val="26"/>
          <w:lang w:eastAsia="ru-RU"/>
        </w:rPr>
        <w:t xml:space="preserve">равил </w:t>
      </w:r>
      <w:r w:rsidR="00B608A5" w:rsidRPr="005C1686">
        <w:rPr>
          <w:rFonts w:ascii="Times New Roman" w:hAnsi="Times New Roman"/>
          <w:color w:val="000000"/>
          <w:sz w:val="26"/>
          <w:szCs w:val="26"/>
          <w:lang w:eastAsia="ru-RU"/>
        </w:rPr>
        <w:t>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r w:rsidRPr="005C1686">
        <w:rPr>
          <w:rFonts w:ascii="Times New Roman" w:hAnsi="Times New Roman"/>
          <w:iCs/>
          <w:color w:val="000000"/>
          <w:spacing w:val="-7"/>
          <w:sz w:val="26"/>
          <w:szCs w:val="26"/>
        </w:rPr>
        <w:t>.</w:t>
      </w:r>
    </w:p>
    <w:p w:rsidR="00087A91" w:rsidRPr="005C1686" w:rsidRDefault="008426AA" w:rsidP="0059209A">
      <w:pPr>
        <w:shd w:val="clear" w:color="auto" w:fill="FFFFFF"/>
        <w:suppressAutoHyphens/>
        <w:spacing w:after="0" w:line="240" w:lineRule="auto"/>
        <w:ind w:firstLine="567"/>
        <w:jc w:val="both"/>
        <w:rPr>
          <w:rFonts w:ascii="Times New Roman" w:hAnsi="Times New Roman"/>
          <w:iCs/>
          <w:spacing w:val="-7"/>
          <w:sz w:val="26"/>
          <w:szCs w:val="26"/>
        </w:rPr>
      </w:pPr>
      <w:r w:rsidRPr="005C1686">
        <w:rPr>
          <w:rFonts w:ascii="Times New Roman" w:hAnsi="Times New Roman"/>
          <w:iCs/>
          <w:spacing w:val="-7"/>
          <w:sz w:val="26"/>
          <w:szCs w:val="26"/>
        </w:rPr>
        <w:t>5.1.15</w:t>
      </w:r>
      <w:r w:rsidR="00087A91" w:rsidRPr="005C1686">
        <w:rPr>
          <w:rFonts w:ascii="Times New Roman" w:hAnsi="Times New Roman"/>
          <w:iCs/>
          <w:spacing w:val="-7"/>
          <w:sz w:val="26"/>
          <w:szCs w:val="26"/>
        </w:rPr>
        <w:t xml:space="preserve">. Постановлением Правительства РФ от </w:t>
      </w:r>
      <w:r w:rsidR="0059209A" w:rsidRPr="005C1686">
        <w:rPr>
          <w:rFonts w:ascii="Times New Roman" w:hAnsi="Times New Roman"/>
          <w:iCs/>
          <w:spacing w:val="-7"/>
          <w:sz w:val="26"/>
          <w:szCs w:val="26"/>
        </w:rPr>
        <w:t>24</w:t>
      </w:r>
      <w:r w:rsidR="00087A91" w:rsidRPr="005C1686">
        <w:rPr>
          <w:rFonts w:ascii="Times New Roman" w:hAnsi="Times New Roman"/>
          <w:iCs/>
          <w:spacing w:val="-7"/>
          <w:sz w:val="26"/>
          <w:szCs w:val="26"/>
        </w:rPr>
        <w:t>.</w:t>
      </w:r>
      <w:r w:rsidR="0059209A" w:rsidRPr="005C1686">
        <w:rPr>
          <w:rFonts w:ascii="Times New Roman" w:hAnsi="Times New Roman"/>
          <w:iCs/>
          <w:spacing w:val="-7"/>
          <w:sz w:val="26"/>
          <w:szCs w:val="26"/>
        </w:rPr>
        <w:t>11.2016</w:t>
      </w:r>
      <w:r w:rsidR="00087A91" w:rsidRPr="005C1686">
        <w:rPr>
          <w:rFonts w:ascii="Times New Roman" w:hAnsi="Times New Roman"/>
          <w:iCs/>
          <w:spacing w:val="-7"/>
          <w:sz w:val="26"/>
          <w:szCs w:val="26"/>
        </w:rPr>
        <w:t xml:space="preserve"> N </w:t>
      </w:r>
      <w:r w:rsidR="0059209A" w:rsidRPr="005C1686">
        <w:rPr>
          <w:rFonts w:ascii="Times New Roman" w:hAnsi="Times New Roman"/>
          <w:iCs/>
          <w:spacing w:val="-7"/>
          <w:sz w:val="26"/>
          <w:szCs w:val="26"/>
        </w:rPr>
        <w:t>1240</w:t>
      </w:r>
      <w:r w:rsidR="00087A91" w:rsidRPr="005C1686">
        <w:rPr>
          <w:rFonts w:ascii="Times New Roman" w:hAnsi="Times New Roman"/>
          <w:iCs/>
          <w:spacing w:val="-7"/>
          <w:sz w:val="26"/>
          <w:szCs w:val="26"/>
        </w:rPr>
        <w:t xml:space="preserve"> «</w:t>
      </w:r>
      <w:r w:rsidR="0059209A" w:rsidRPr="005C1686">
        <w:rPr>
          <w:rFonts w:ascii="Times New Roman" w:hAnsi="Times New Roman"/>
          <w:iCs/>
          <w:spacing w:val="-7"/>
          <w:sz w:val="26"/>
          <w:szCs w:val="26"/>
        </w:rPr>
        <w:t>Об установлении государственных систем координат, государственной системы высот и государственной гравиметрической системы</w:t>
      </w:r>
      <w:r w:rsidR="00087A91" w:rsidRPr="005C1686">
        <w:rPr>
          <w:rFonts w:ascii="Times New Roman" w:hAnsi="Times New Roman"/>
          <w:iCs/>
          <w:spacing w:val="-7"/>
          <w:sz w:val="26"/>
          <w:szCs w:val="26"/>
        </w:rPr>
        <w:t>»;</w:t>
      </w:r>
    </w:p>
    <w:p w:rsidR="00C3074B" w:rsidRPr="0073237A"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w:t>
      </w:r>
      <w:r w:rsidR="008426AA">
        <w:rPr>
          <w:rFonts w:ascii="Times New Roman" w:hAnsi="Times New Roman"/>
          <w:iCs/>
          <w:spacing w:val="-7"/>
          <w:sz w:val="26"/>
          <w:szCs w:val="26"/>
        </w:rPr>
        <w:t>16</w:t>
      </w:r>
      <w:r w:rsidRPr="0073237A">
        <w:rPr>
          <w:rFonts w:ascii="Times New Roman" w:hAnsi="Times New Roman"/>
          <w:iCs/>
          <w:spacing w:val="-7"/>
          <w:sz w:val="26"/>
          <w:szCs w:val="26"/>
        </w:rPr>
        <w:t>.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C3074B" w:rsidRPr="0073237A" w:rsidRDefault="00C3074B" w:rsidP="009F7748">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w:t>
      </w:r>
      <w:r w:rsidR="00FB4AE3" w:rsidRPr="0073237A">
        <w:rPr>
          <w:rFonts w:ascii="Times New Roman" w:hAnsi="Times New Roman"/>
          <w:iCs/>
          <w:spacing w:val="-7"/>
          <w:sz w:val="26"/>
          <w:szCs w:val="26"/>
        </w:rPr>
        <w:t>1</w:t>
      </w:r>
      <w:r w:rsidR="008426AA">
        <w:rPr>
          <w:rFonts w:ascii="Times New Roman" w:hAnsi="Times New Roman"/>
          <w:iCs/>
          <w:spacing w:val="-7"/>
          <w:sz w:val="26"/>
          <w:szCs w:val="26"/>
        </w:rPr>
        <w:t>7</w:t>
      </w:r>
      <w:r w:rsidRPr="0073237A">
        <w:rPr>
          <w:rFonts w:ascii="Times New Roman" w:hAnsi="Times New Roman"/>
          <w:iCs/>
          <w:spacing w:val="-7"/>
          <w:sz w:val="26"/>
          <w:szCs w:val="26"/>
        </w:rPr>
        <w:t xml:space="preserve">. Нормами отвода земель, для электрических сетей напряжением 0,38-750 кВ </w:t>
      </w:r>
      <w:r w:rsidR="0074174B" w:rsidRPr="0073237A">
        <w:rPr>
          <w:rFonts w:ascii="Times New Roman" w:hAnsi="Times New Roman"/>
          <w:iCs/>
          <w:spacing w:val="-7"/>
          <w:sz w:val="26"/>
          <w:szCs w:val="26"/>
        </w:rPr>
        <w:t>№ 14278тм-т1</w:t>
      </w:r>
      <w:r w:rsidRPr="0073237A">
        <w:rPr>
          <w:rFonts w:ascii="Times New Roman" w:hAnsi="Times New Roman"/>
          <w:iCs/>
          <w:spacing w:val="-7"/>
          <w:sz w:val="26"/>
          <w:szCs w:val="26"/>
        </w:rPr>
        <w:t>;</w:t>
      </w:r>
    </w:p>
    <w:p w:rsidR="00C3074B" w:rsidRPr="0073237A"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5.1.</w:t>
      </w:r>
      <w:r w:rsidR="008426AA">
        <w:rPr>
          <w:rFonts w:ascii="Times New Roman" w:hAnsi="Times New Roman"/>
          <w:iCs/>
          <w:spacing w:val="-7"/>
          <w:sz w:val="26"/>
          <w:szCs w:val="26"/>
        </w:rPr>
        <w:t>18</w:t>
      </w:r>
      <w:r w:rsidRPr="0073237A">
        <w:rPr>
          <w:rFonts w:ascii="Times New Roman" w:hAnsi="Times New Roman"/>
          <w:iCs/>
          <w:spacing w:val="-7"/>
          <w:sz w:val="26"/>
          <w:szCs w:val="26"/>
        </w:rPr>
        <w:t>.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r w:rsidR="00210134" w:rsidRPr="0073237A">
        <w:rPr>
          <w:rFonts w:ascii="Times New Roman" w:hAnsi="Times New Roman"/>
          <w:iCs/>
          <w:spacing w:val="-7"/>
          <w:sz w:val="26"/>
          <w:szCs w:val="26"/>
        </w:rPr>
        <w:t>.</w:t>
      </w:r>
    </w:p>
    <w:p w:rsidR="00C3074B" w:rsidRPr="00F3015F"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5.2</w:t>
      </w:r>
      <w:r w:rsidRPr="00F3015F">
        <w:rPr>
          <w:rFonts w:ascii="Times New Roman" w:hAnsi="Times New Roman"/>
          <w:iCs/>
          <w:spacing w:val="-7"/>
          <w:sz w:val="26"/>
          <w:szCs w:val="26"/>
        </w:rPr>
        <w:t>.  Схемы границ предполагаемых к использованию земель или части земельного участка на кадастровом плане территории изготовить в количестве 4 (четырех) экз</w:t>
      </w:r>
      <w:r w:rsidR="000E23CA">
        <w:rPr>
          <w:rFonts w:ascii="Times New Roman" w:hAnsi="Times New Roman"/>
          <w:iCs/>
          <w:spacing w:val="-7"/>
          <w:sz w:val="26"/>
          <w:szCs w:val="26"/>
        </w:rPr>
        <w:t>емпляров на бумажном носителе и</w:t>
      </w:r>
      <w:r w:rsidR="000E23CA" w:rsidRPr="000E23CA">
        <w:rPr>
          <w:rFonts w:ascii="Times New Roman" w:hAnsi="Times New Roman"/>
          <w:iCs/>
          <w:spacing w:val="-7"/>
          <w:sz w:val="26"/>
          <w:szCs w:val="26"/>
        </w:rPr>
        <w:t xml:space="preserve"> в форме электронного документа в виде файлов в формате *.</w:t>
      </w:r>
      <w:r w:rsidR="000E23CA" w:rsidRPr="000E23CA">
        <w:rPr>
          <w:rFonts w:ascii="Times New Roman" w:hAnsi="Times New Roman"/>
          <w:iCs/>
          <w:spacing w:val="-7"/>
          <w:sz w:val="26"/>
          <w:szCs w:val="26"/>
          <w:lang w:val="en-US"/>
        </w:rPr>
        <w:t>dwg</w:t>
      </w:r>
      <w:r w:rsidR="000E23CA" w:rsidRPr="000E23CA">
        <w:rPr>
          <w:rFonts w:ascii="Times New Roman" w:hAnsi="Times New Roman"/>
          <w:iCs/>
          <w:spacing w:val="-7"/>
          <w:sz w:val="26"/>
          <w:szCs w:val="26"/>
        </w:rPr>
        <w:t xml:space="preserve"> (графическая часть) и *.</w:t>
      </w:r>
      <w:r w:rsidR="000E23CA" w:rsidRPr="000E23CA">
        <w:rPr>
          <w:rFonts w:ascii="Times New Roman" w:hAnsi="Times New Roman"/>
          <w:iCs/>
          <w:spacing w:val="-7"/>
          <w:sz w:val="26"/>
          <w:szCs w:val="26"/>
          <w:lang w:val="en-US"/>
        </w:rPr>
        <w:t>doc</w:t>
      </w:r>
      <w:r w:rsidR="000E23CA" w:rsidRPr="000E23CA">
        <w:rPr>
          <w:rFonts w:ascii="Times New Roman" w:hAnsi="Times New Roman"/>
          <w:iCs/>
          <w:spacing w:val="-7"/>
          <w:sz w:val="26"/>
          <w:szCs w:val="26"/>
        </w:rPr>
        <w:t xml:space="preserve"> (текстовая часть).</w:t>
      </w:r>
    </w:p>
    <w:p w:rsidR="00C3074B"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F3015F">
        <w:rPr>
          <w:rFonts w:ascii="Times New Roman" w:hAnsi="Times New Roman"/>
          <w:iCs/>
          <w:spacing w:val="-7"/>
          <w:sz w:val="26"/>
          <w:szCs w:val="26"/>
        </w:rPr>
        <w:t xml:space="preserve">5.3.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w:t>
      </w:r>
      <w:r w:rsidR="008426AA">
        <w:rPr>
          <w:rFonts w:ascii="Times New Roman" w:hAnsi="Times New Roman"/>
          <w:iCs/>
          <w:spacing w:val="-7"/>
          <w:sz w:val="26"/>
          <w:szCs w:val="26"/>
        </w:rPr>
        <w:t xml:space="preserve">содержащего указанные сведения» </w:t>
      </w:r>
      <w:r w:rsidR="008426AA" w:rsidRPr="008426AA">
        <w:rPr>
          <w:rFonts w:ascii="Times New Roman" w:hAnsi="Times New Roman"/>
          <w:iCs/>
          <w:spacing w:val="-7"/>
          <w:sz w:val="26"/>
          <w:szCs w:val="26"/>
        </w:rPr>
        <w:t>в электронном формате на CD диске</w:t>
      </w:r>
      <w:r w:rsidR="008426AA">
        <w:rPr>
          <w:rFonts w:ascii="Times New Roman" w:hAnsi="Times New Roman"/>
          <w:iCs/>
          <w:spacing w:val="-7"/>
          <w:sz w:val="26"/>
          <w:szCs w:val="26"/>
        </w:rPr>
        <w:t xml:space="preserve"> в формате </w:t>
      </w:r>
      <w:r w:rsidR="008426AA">
        <w:rPr>
          <w:rFonts w:ascii="Times New Roman" w:hAnsi="Times New Roman"/>
          <w:iCs/>
          <w:spacing w:val="-7"/>
          <w:sz w:val="26"/>
          <w:szCs w:val="26"/>
          <w:lang w:val="en-US"/>
        </w:rPr>
        <w:t>XML</w:t>
      </w:r>
      <w:r w:rsidR="008426AA">
        <w:rPr>
          <w:rFonts w:ascii="Times New Roman" w:hAnsi="Times New Roman"/>
          <w:iCs/>
          <w:spacing w:val="-7"/>
          <w:sz w:val="26"/>
          <w:szCs w:val="26"/>
        </w:rPr>
        <w:t>.</w:t>
      </w:r>
    </w:p>
    <w:p w:rsidR="008426AA" w:rsidRPr="008426AA" w:rsidRDefault="008426AA" w:rsidP="008426AA">
      <w:pPr>
        <w:shd w:val="clear" w:color="auto" w:fill="FFFFFF"/>
        <w:suppressAutoHyphens/>
        <w:spacing w:after="0" w:line="240" w:lineRule="auto"/>
        <w:ind w:firstLine="567"/>
        <w:jc w:val="both"/>
        <w:rPr>
          <w:rFonts w:ascii="Times New Roman" w:hAnsi="Times New Roman"/>
          <w:iCs/>
          <w:spacing w:val="-7"/>
          <w:sz w:val="26"/>
          <w:szCs w:val="26"/>
        </w:rPr>
      </w:pPr>
      <w:r w:rsidRPr="008426AA">
        <w:rPr>
          <w:rFonts w:ascii="Times New Roman" w:hAnsi="Times New Roman"/>
          <w:iCs/>
          <w:spacing w:val="-7"/>
          <w:sz w:val="26"/>
          <w:szCs w:val="26"/>
        </w:rPr>
        <w:t xml:space="preserve">5.4.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 </w:t>
      </w:r>
    </w:p>
    <w:p w:rsidR="008426AA" w:rsidRDefault="008426AA" w:rsidP="008426AA">
      <w:pPr>
        <w:shd w:val="clear" w:color="auto" w:fill="FFFFFF"/>
        <w:suppressAutoHyphens/>
        <w:spacing w:after="0" w:line="240" w:lineRule="auto"/>
        <w:ind w:firstLine="567"/>
        <w:jc w:val="both"/>
        <w:rPr>
          <w:rFonts w:ascii="Times New Roman" w:hAnsi="Times New Roman"/>
          <w:iCs/>
          <w:spacing w:val="-7"/>
          <w:sz w:val="26"/>
          <w:szCs w:val="26"/>
        </w:rPr>
      </w:pPr>
      <w:r w:rsidRPr="008426AA">
        <w:rPr>
          <w:rFonts w:ascii="Times New Roman" w:hAnsi="Times New Roman"/>
          <w:iCs/>
          <w:spacing w:val="-7"/>
          <w:sz w:val="26"/>
          <w:szCs w:val="26"/>
        </w:rPr>
        <w:t>5.5.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rsidR="001731CD" w:rsidRPr="008426AA" w:rsidRDefault="001731CD" w:rsidP="008426A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 xml:space="preserve">5.6. </w:t>
      </w:r>
      <w:r w:rsidRPr="001731CD">
        <w:rPr>
          <w:rFonts w:ascii="Times New Roman" w:hAnsi="Times New Roman"/>
          <w:iCs/>
          <w:spacing w:val="-7"/>
          <w:sz w:val="26"/>
          <w:szCs w:val="26"/>
        </w:rPr>
        <w:t>Таксационное описание лесосеки в соответствии с Приказом Минприроды России от 14.10.2022 №687 «Об утверждении состава сведений, включаемых в таксационное описание лесосеки, порядка составления таксационного описания лесосеки, требований к его формату в электронной форме, порядка определения несоответствия таксационного описания информации о фактическом состоянии лесосеки, формы таксационного описания лесосеки»,</w:t>
      </w:r>
    </w:p>
    <w:p w:rsidR="008426AA" w:rsidRPr="008426AA" w:rsidRDefault="001731CD" w:rsidP="008426A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5.7</w:t>
      </w:r>
      <w:r w:rsidR="008426AA" w:rsidRPr="008426AA">
        <w:rPr>
          <w:rFonts w:ascii="Times New Roman" w:hAnsi="Times New Roman"/>
          <w:iCs/>
          <w:spacing w:val="-7"/>
          <w:sz w:val="26"/>
          <w:szCs w:val="26"/>
        </w:rPr>
        <w:t xml:space="preserve">.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 </w:t>
      </w:r>
    </w:p>
    <w:p w:rsidR="008426AA" w:rsidRPr="008426AA" w:rsidRDefault="001731CD" w:rsidP="008426AA">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5.8</w:t>
      </w:r>
      <w:r w:rsidR="008426AA" w:rsidRPr="008426AA">
        <w:rPr>
          <w:rFonts w:ascii="Times New Roman" w:hAnsi="Times New Roman"/>
          <w:iCs/>
          <w:spacing w:val="-7"/>
          <w:sz w:val="26"/>
          <w:szCs w:val="26"/>
        </w:rPr>
        <w:t>.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rsidR="008426AA" w:rsidRPr="005C1686" w:rsidRDefault="001731CD" w:rsidP="008426AA">
      <w:pPr>
        <w:shd w:val="clear" w:color="auto" w:fill="FFFFFF"/>
        <w:suppressAutoHyphens/>
        <w:spacing w:after="0" w:line="240" w:lineRule="auto"/>
        <w:ind w:firstLine="567"/>
        <w:jc w:val="both"/>
        <w:rPr>
          <w:rFonts w:ascii="Times New Roman" w:hAnsi="Times New Roman"/>
          <w:iCs/>
          <w:color w:val="FF0000"/>
          <w:spacing w:val="-7"/>
          <w:sz w:val="26"/>
          <w:szCs w:val="26"/>
        </w:rPr>
      </w:pPr>
      <w:r w:rsidRPr="005C1686">
        <w:rPr>
          <w:rFonts w:ascii="Times New Roman" w:hAnsi="Times New Roman"/>
          <w:iCs/>
          <w:spacing w:val="-7"/>
          <w:sz w:val="26"/>
          <w:szCs w:val="26"/>
        </w:rPr>
        <w:t>5.9</w:t>
      </w:r>
      <w:r w:rsidR="008426AA" w:rsidRPr="005C1686">
        <w:rPr>
          <w:rFonts w:ascii="Times New Roman" w:hAnsi="Times New Roman"/>
          <w:iCs/>
          <w:spacing w:val="-7"/>
          <w:sz w:val="26"/>
          <w:szCs w:val="26"/>
        </w:rPr>
        <w:t xml:space="preserve">. </w:t>
      </w:r>
      <w:r w:rsidR="00B608A5" w:rsidRPr="005C1686">
        <w:rPr>
          <w:rFonts w:ascii="Times New Roman" w:hAnsi="Times New Roman"/>
          <w:iCs/>
          <w:spacing w:val="-7"/>
          <w:sz w:val="26"/>
          <w:szCs w:val="26"/>
        </w:rPr>
        <w:t xml:space="preserve">Проект </w:t>
      </w:r>
      <w:r w:rsidR="00B608A5" w:rsidRPr="005C1686">
        <w:rPr>
          <w:rFonts w:ascii="Times New Roman" w:hAnsi="Times New Roman"/>
          <w:sz w:val="26"/>
          <w:szCs w:val="26"/>
          <w:lang w:eastAsia="ru-RU"/>
        </w:rPr>
        <w:t>лесовосстановления в соответствии с Приказом</w:t>
      </w:r>
      <w:r w:rsidR="00B608A5" w:rsidRPr="005C1686">
        <w:rPr>
          <w:sz w:val="26"/>
          <w:szCs w:val="26"/>
        </w:rPr>
        <w:t xml:space="preserve"> </w:t>
      </w:r>
      <w:r w:rsidR="00B608A5" w:rsidRPr="005C1686">
        <w:rPr>
          <w:rFonts w:ascii="Times New Roman" w:hAnsi="Times New Roman"/>
          <w:sz w:val="26"/>
          <w:szCs w:val="26"/>
          <w:lang w:eastAsia="ru-RU"/>
        </w:rPr>
        <w:t>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rsidR="00C3074B" w:rsidRPr="0073237A" w:rsidRDefault="00C3074B"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w:t>
      </w:r>
      <w:r w:rsidR="001731CD">
        <w:rPr>
          <w:rFonts w:ascii="Times New Roman" w:hAnsi="Times New Roman"/>
          <w:iCs/>
          <w:spacing w:val="-7"/>
          <w:sz w:val="26"/>
          <w:szCs w:val="26"/>
        </w:rPr>
        <w:t>10</w:t>
      </w:r>
      <w:r w:rsidRPr="0073237A">
        <w:rPr>
          <w:rFonts w:ascii="Times New Roman" w:hAnsi="Times New Roman"/>
          <w:iCs/>
          <w:spacing w:val="-7"/>
          <w:sz w:val="26"/>
          <w:szCs w:val="26"/>
        </w:rPr>
        <w:t xml:space="preserve">. </w:t>
      </w:r>
      <w:r w:rsidR="000E23CA" w:rsidRPr="004D3770">
        <w:rPr>
          <w:rFonts w:ascii="Times New Roman" w:hAnsi="Times New Roman"/>
          <w:iCs/>
          <w:spacing w:val="-7"/>
          <w:sz w:val="25"/>
          <w:szCs w:val="25"/>
        </w:rPr>
        <w:t>Информацию</w:t>
      </w:r>
      <w:r w:rsidR="000E23CA">
        <w:rPr>
          <w:rFonts w:ascii="Times New Roman" w:hAnsi="Times New Roman"/>
          <w:iCs/>
          <w:spacing w:val="-7"/>
          <w:sz w:val="25"/>
          <w:szCs w:val="25"/>
        </w:rPr>
        <w:t xml:space="preserve"> на бумажном носителе оформить </w:t>
      </w:r>
      <w:r w:rsidRPr="0073237A">
        <w:rPr>
          <w:rFonts w:ascii="Times New Roman" w:hAnsi="Times New Roman"/>
          <w:iCs/>
          <w:spacing w:val="-7"/>
          <w:sz w:val="26"/>
          <w:szCs w:val="26"/>
        </w:rPr>
        <w:t>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C3074B" w:rsidRPr="0073237A" w:rsidRDefault="001731CD" w:rsidP="00C3074B">
      <w:pPr>
        <w:shd w:val="clear" w:color="auto" w:fill="FFFFFF"/>
        <w:suppressAutoHyphens/>
        <w:spacing w:after="0" w:line="240" w:lineRule="auto"/>
        <w:ind w:firstLine="567"/>
        <w:jc w:val="both"/>
        <w:rPr>
          <w:rFonts w:ascii="Times New Roman" w:hAnsi="Times New Roman"/>
          <w:iCs/>
          <w:spacing w:val="-7"/>
          <w:sz w:val="26"/>
          <w:szCs w:val="26"/>
        </w:rPr>
      </w:pPr>
      <w:r>
        <w:rPr>
          <w:rFonts w:ascii="Times New Roman" w:hAnsi="Times New Roman"/>
          <w:iCs/>
          <w:spacing w:val="-7"/>
          <w:sz w:val="26"/>
          <w:szCs w:val="26"/>
        </w:rPr>
        <w:t>5.11</w:t>
      </w:r>
      <w:r w:rsidR="00C3074B" w:rsidRPr="0073237A">
        <w:rPr>
          <w:rFonts w:ascii="Times New Roman" w:hAnsi="Times New Roman"/>
          <w:iCs/>
          <w:spacing w:val="-7"/>
          <w:sz w:val="26"/>
          <w:szCs w:val="26"/>
        </w:rPr>
        <w:t>. Координаты границ формируемых земельных участков определяются в системе   МСК-25.</w:t>
      </w:r>
    </w:p>
    <w:p w:rsidR="00C3074B" w:rsidRPr="0073237A" w:rsidRDefault="001736BF" w:rsidP="00C3074B">
      <w:pPr>
        <w:shd w:val="clear" w:color="auto" w:fill="FFFFFF"/>
        <w:suppressAutoHyphens/>
        <w:spacing w:after="0" w:line="240" w:lineRule="auto"/>
        <w:ind w:firstLine="567"/>
        <w:jc w:val="both"/>
        <w:rPr>
          <w:rFonts w:ascii="Times New Roman" w:hAnsi="Times New Roman"/>
          <w:iCs/>
          <w:spacing w:val="-7"/>
          <w:sz w:val="26"/>
          <w:szCs w:val="26"/>
        </w:rPr>
      </w:pPr>
      <w:r w:rsidRPr="0073237A">
        <w:rPr>
          <w:rFonts w:ascii="Times New Roman" w:hAnsi="Times New Roman"/>
          <w:iCs/>
          <w:spacing w:val="-7"/>
          <w:sz w:val="26"/>
          <w:szCs w:val="26"/>
        </w:rPr>
        <w:t>5.</w:t>
      </w:r>
      <w:r w:rsidR="001731CD">
        <w:rPr>
          <w:rFonts w:ascii="Times New Roman" w:hAnsi="Times New Roman"/>
          <w:iCs/>
          <w:spacing w:val="-7"/>
          <w:sz w:val="26"/>
          <w:szCs w:val="26"/>
        </w:rPr>
        <w:t>12</w:t>
      </w:r>
      <w:r w:rsidR="00C3074B" w:rsidRPr="0073237A">
        <w:rPr>
          <w:rFonts w:ascii="Times New Roman" w:hAnsi="Times New Roman"/>
          <w:iCs/>
          <w:spacing w:val="-7"/>
          <w:sz w:val="26"/>
          <w:szCs w:val="26"/>
        </w:rPr>
        <w:t xml:space="preserve">. В случае получения Заказчиком отказа на выдачу разрешений </w:t>
      </w:r>
      <w:r w:rsidR="002F4560" w:rsidRPr="0073237A">
        <w:rPr>
          <w:rFonts w:ascii="Times New Roman" w:hAnsi="Times New Roman"/>
          <w:iCs/>
          <w:spacing w:val="-7"/>
          <w:sz w:val="26"/>
          <w:szCs w:val="26"/>
        </w:rPr>
        <w:t>на использование земель для</w:t>
      </w:r>
      <w:r w:rsidR="00C3074B" w:rsidRPr="0073237A">
        <w:rPr>
          <w:rFonts w:ascii="Times New Roman" w:hAnsi="Times New Roman"/>
          <w:iCs/>
          <w:spacing w:val="-7"/>
          <w:sz w:val="26"/>
          <w:szCs w:val="26"/>
        </w:rPr>
        <w:t xml:space="preserve"> размещени</w:t>
      </w:r>
      <w:r w:rsidR="002F4560" w:rsidRPr="0073237A">
        <w:rPr>
          <w:rFonts w:ascii="Times New Roman" w:hAnsi="Times New Roman"/>
          <w:iCs/>
          <w:spacing w:val="-7"/>
          <w:sz w:val="26"/>
          <w:szCs w:val="26"/>
        </w:rPr>
        <w:t>я вышеуказанных</w:t>
      </w:r>
      <w:r w:rsidR="00C3074B" w:rsidRPr="0073237A">
        <w:rPr>
          <w:rFonts w:ascii="Times New Roman" w:hAnsi="Times New Roman"/>
          <w:iCs/>
          <w:spacing w:val="-7"/>
          <w:sz w:val="26"/>
          <w:szCs w:val="26"/>
        </w:rPr>
        <w:t xml:space="preserve"> объект</w:t>
      </w:r>
      <w:r w:rsidR="002F4560" w:rsidRPr="0073237A">
        <w:rPr>
          <w:rFonts w:ascii="Times New Roman" w:hAnsi="Times New Roman"/>
          <w:iCs/>
          <w:spacing w:val="-7"/>
          <w:sz w:val="26"/>
          <w:szCs w:val="26"/>
        </w:rPr>
        <w:t>ов</w:t>
      </w:r>
      <w:r w:rsidR="00C3074B" w:rsidRPr="0073237A">
        <w:rPr>
          <w:rFonts w:ascii="Times New Roman" w:hAnsi="Times New Roman"/>
          <w:iCs/>
          <w:spacing w:val="-7"/>
          <w:sz w:val="26"/>
          <w:szCs w:val="26"/>
        </w:rPr>
        <w:t xml:space="preserve"> от орган</w:t>
      </w:r>
      <w:r w:rsidR="002F4560" w:rsidRPr="0073237A">
        <w:rPr>
          <w:rFonts w:ascii="Times New Roman" w:hAnsi="Times New Roman"/>
          <w:iCs/>
          <w:spacing w:val="-7"/>
          <w:sz w:val="26"/>
          <w:szCs w:val="26"/>
        </w:rPr>
        <w:t>а местного самоуправления</w:t>
      </w:r>
      <w:r w:rsidR="00C3074B" w:rsidRPr="0073237A">
        <w:rPr>
          <w:rFonts w:ascii="Times New Roman" w:hAnsi="Times New Roman"/>
          <w:iCs/>
          <w:spacing w:val="-7"/>
          <w:sz w:val="26"/>
          <w:szCs w:val="26"/>
        </w:rPr>
        <w:t xml:space="preserve">,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rsidR="00C3074B" w:rsidRDefault="00C3074B" w:rsidP="00C3074B">
      <w:pPr>
        <w:shd w:val="clear" w:color="auto" w:fill="FFFFFF"/>
        <w:suppressAutoHyphens/>
        <w:spacing w:after="0" w:line="240" w:lineRule="auto"/>
        <w:ind w:firstLine="567"/>
        <w:jc w:val="both"/>
        <w:rPr>
          <w:rFonts w:ascii="Times New Roman" w:hAnsi="Times New Roman"/>
          <w:b/>
          <w:iCs/>
          <w:spacing w:val="4"/>
          <w:sz w:val="26"/>
          <w:szCs w:val="26"/>
        </w:rPr>
      </w:pPr>
      <w:r w:rsidRPr="000B030D">
        <w:rPr>
          <w:rFonts w:ascii="Times New Roman" w:hAnsi="Times New Roman"/>
          <w:b/>
          <w:iCs/>
          <w:spacing w:val="-7"/>
          <w:sz w:val="26"/>
          <w:szCs w:val="26"/>
        </w:rPr>
        <w:t>6.</w:t>
      </w:r>
      <w:r w:rsidRPr="000B030D">
        <w:rPr>
          <w:rFonts w:ascii="Times New Roman" w:hAnsi="Times New Roman"/>
          <w:b/>
          <w:iCs/>
          <w:sz w:val="26"/>
          <w:szCs w:val="26"/>
        </w:rPr>
        <w:t xml:space="preserve"> </w:t>
      </w:r>
      <w:r w:rsidRPr="000B030D">
        <w:rPr>
          <w:rFonts w:ascii="Times New Roman" w:hAnsi="Times New Roman"/>
          <w:b/>
          <w:iCs/>
          <w:spacing w:val="4"/>
          <w:sz w:val="26"/>
          <w:szCs w:val="26"/>
        </w:rPr>
        <w:t xml:space="preserve">Требования к выполнению </w:t>
      </w:r>
      <w:r w:rsidRPr="007F006D">
        <w:rPr>
          <w:rFonts w:ascii="Times New Roman" w:hAnsi="Times New Roman"/>
          <w:b/>
          <w:iCs/>
          <w:spacing w:val="4"/>
          <w:sz w:val="26"/>
          <w:szCs w:val="26"/>
        </w:rPr>
        <w:t>рабочей</w:t>
      </w:r>
      <w:r w:rsidRPr="000B030D">
        <w:rPr>
          <w:rFonts w:ascii="Times New Roman" w:hAnsi="Times New Roman"/>
          <w:b/>
          <w:iCs/>
          <w:spacing w:val="4"/>
          <w:sz w:val="26"/>
          <w:szCs w:val="26"/>
        </w:rPr>
        <w:t xml:space="preserve"> документации:</w:t>
      </w:r>
    </w:p>
    <w:p w:rsidR="00636924" w:rsidRPr="00324D26" w:rsidRDefault="00EF53EF"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5"/>
          <w:szCs w:val="25"/>
        </w:rPr>
      </w:pPr>
      <w:r>
        <w:rPr>
          <w:rFonts w:ascii="Times New Roman" w:hAnsi="Times New Roman"/>
          <w:bCs/>
          <w:sz w:val="25"/>
          <w:szCs w:val="25"/>
        </w:rPr>
        <w:t xml:space="preserve">6.1. </w:t>
      </w:r>
      <w:r w:rsidR="00636924" w:rsidRPr="00324D26">
        <w:rPr>
          <w:rFonts w:ascii="Times New Roman" w:hAnsi="Times New Roman"/>
          <w:sz w:val="26"/>
          <w:szCs w:val="26"/>
        </w:rPr>
        <w:t>Основные нормативно-технические документы (НТД), определяющие требования к проектной и рабочей документации:</w:t>
      </w:r>
    </w:p>
    <w:p w:rsidR="007A6455" w:rsidRDefault="00636924"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324D26">
        <w:rPr>
          <w:rFonts w:ascii="Times New Roman" w:hAnsi="Times New Roman"/>
          <w:bCs/>
          <w:sz w:val="26"/>
          <w:szCs w:val="26"/>
        </w:rPr>
        <w:t xml:space="preserve">6.1.1. </w:t>
      </w:r>
      <w:r w:rsidR="00850E5C" w:rsidRPr="00850E5C">
        <w:rPr>
          <w:rFonts w:ascii="Times New Roman" w:hAnsi="Times New Roman"/>
          <w:bCs/>
          <w:sz w:val="26"/>
          <w:szCs w:val="26"/>
        </w:rPr>
        <w:t>Градостроительный кодекс РФ от 29.12.2004 г. № 190-ФЗ (с изменениями на 6 декабря 2021 года);</w:t>
      </w:r>
    </w:p>
    <w:p w:rsidR="00636924" w:rsidRPr="000B2C55"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6.1.2. </w:t>
      </w:r>
      <w:r w:rsidR="00636924" w:rsidRPr="000B2C55">
        <w:rPr>
          <w:rFonts w:ascii="Times New Roman" w:hAnsi="Times New Roman"/>
          <w:bCs/>
          <w:sz w:val="26"/>
          <w:szCs w:val="26"/>
        </w:rPr>
        <w:t>ФЗ «Об охране окружающей среды» от 10.01.2002 № 7-ФЗ (действующая редакция);</w:t>
      </w:r>
    </w:p>
    <w:p w:rsidR="00636924" w:rsidRPr="000B2C55"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6.1.3. </w:t>
      </w:r>
      <w:r w:rsidR="00636924" w:rsidRPr="000B2C55">
        <w:rPr>
          <w:rFonts w:ascii="Times New Roman" w:hAnsi="Times New Roman"/>
          <w:bCs/>
          <w:sz w:val="26"/>
          <w:szCs w:val="26"/>
        </w:rPr>
        <w:t>ФЗ от 22.07.2008 № 123-ФЗ «Технический регламент о требованиях пожарной безопасности» (действующая редакция);</w:t>
      </w:r>
    </w:p>
    <w:p w:rsidR="00636924" w:rsidRPr="000B2C55"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6.1.4. </w:t>
      </w:r>
      <w:r w:rsidR="00636924" w:rsidRPr="000B2C55">
        <w:rPr>
          <w:rFonts w:ascii="Times New Roman" w:hAnsi="Times New Roman"/>
          <w:bCs/>
          <w:sz w:val="26"/>
          <w:szCs w:val="26"/>
        </w:rPr>
        <w:t>ФЗ «Об электроэнергетике» от 26.03.2003 № 35-ФЗ</w:t>
      </w:r>
      <w:r w:rsidR="0008352F" w:rsidRPr="000B2C55">
        <w:rPr>
          <w:rFonts w:ascii="Times New Roman" w:hAnsi="Times New Roman"/>
          <w:bCs/>
          <w:sz w:val="26"/>
          <w:szCs w:val="26"/>
        </w:rPr>
        <w:t xml:space="preserve"> (с изменениями)</w:t>
      </w:r>
      <w:r w:rsidR="00636924" w:rsidRPr="000B2C55">
        <w:rPr>
          <w:rFonts w:ascii="Times New Roman" w:hAnsi="Times New Roman"/>
          <w:bCs/>
          <w:sz w:val="26"/>
          <w:szCs w:val="26"/>
        </w:rPr>
        <w:t>;</w:t>
      </w:r>
    </w:p>
    <w:p w:rsidR="00636924" w:rsidRPr="000B2C55"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6.1.5. </w:t>
      </w:r>
      <w:r w:rsidR="00636924" w:rsidRPr="000B2C55">
        <w:rPr>
          <w:rFonts w:ascii="Times New Roman" w:hAnsi="Times New Roman"/>
          <w:bCs/>
          <w:sz w:val="26"/>
          <w:szCs w:val="26"/>
        </w:rPr>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636924" w:rsidRPr="000B2C55"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6.1.6. </w:t>
      </w:r>
      <w:r w:rsidR="00636924" w:rsidRPr="00F3015F">
        <w:rPr>
          <w:rFonts w:ascii="Times New Roman" w:hAnsi="Times New Roman"/>
          <w:bCs/>
          <w:sz w:val="26"/>
          <w:szCs w:val="26"/>
        </w:rPr>
        <w:t>Постановление Правительства РФ от 16.02.2008г. № 87 «О составе разделов проектной документации и требованиях к их содержанию»;</w:t>
      </w:r>
    </w:p>
    <w:p w:rsidR="00636924" w:rsidRPr="00324D26" w:rsidRDefault="005C1686" w:rsidP="00636924">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6.1.7. </w:t>
      </w:r>
      <w:r w:rsidR="00636924" w:rsidRPr="000B2C55">
        <w:rPr>
          <w:rFonts w:ascii="Times New Roman" w:hAnsi="Times New Roman"/>
          <w:bCs/>
          <w:sz w:val="26"/>
          <w:szCs w:val="26"/>
        </w:rPr>
        <w:t>Постановление Правительства РФ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r w:rsidR="00172308" w:rsidRPr="000B2C55">
        <w:rPr>
          <w:rFonts w:ascii="Times New Roman" w:hAnsi="Times New Roman"/>
          <w:bCs/>
          <w:sz w:val="26"/>
          <w:szCs w:val="26"/>
        </w:rPr>
        <w:t xml:space="preserve"> (с изменениями)</w:t>
      </w:r>
      <w:r w:rsidR="00636924" w:rsidRPr="000B2C55">
        <w:rPr>
          <w:rFonts w:ascii="Times New Roman" w:hAnsi="Times New Roman"/>
          <w:bCs/>
          <w:sz w:val="26"/>
          <w:szCs w:val="26"/>
        </w:rPr>
        <w:t>;</w:t>
      </w:r>
    </w:p>
    <w:p w:rsidR="005321DE" w:rsidRPr="007A6455" w:rsidRDefault="005C1686" w:rsidP="005321DE">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6.1.8. </w:t>
      </w:r>
      <w:r w:rsidR="00636924" w:rsidRPr="007A6455">
        <w:rPr>
          <w:rFonts w:ascii="Times New Roman" w:hAnsi="Times New Roman"/>
          <w:bCs/>
          <w:sz w:val="26"/>
          <w:szCs w:val="26"/>
        </w:rPr>
        <w:t xml:space="preserve">Национальный стандарт Российской Федерации </w:t>
      </w:r>
      <w:r w:rsidR="005321DE" w:rsidRPr="007A6455">
        <w:rPr>
          <w:rFonts w:ascii="Times New Roman" w:hAnsi="Times New Roman"/>
          <w:bCs/>
          <w:sz w:val="26"/>
          <w:szCs w:val="26"/>
        </w:rPr>
        <w:t>ГОСТ Р 21.101-2020 Система проектной документации для строительства. Основные требования к проектной и рабочей документации</w:t>
      </w:r>
      <w:r w:rsidR="004C0B14" w:rsidRPr="007A6455">
        <w:rPr>
          <w:rFonts w:ascii="Times New Roman" w:hAnsi="Times New Roman"/>
          <w:bCs/>
          <w:sz w:val="26"/>
          <w:szCs w:val="26"/>
        </w:rPr>
        <w:t>;</w:t>
      </w:r>
    </w:p>
    <w:p w:rsidR="00C3074B" w:rsidRPr="007A6455" w:rsidRDefault="005C1686"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6.1.9. </w:t>
      </w:r>
      <w:r w:rsidR="00C3074B" w:rsidRPr="007A6455">
        <w:rPr>
          <w:rFonts w:ascii="Times New Roman" w:hAnsi="Times New Roman"/>
          <w:bCs/>
          <w:sz w:val="26"/>
          <w:szCs w:val="26"/>
        </w:rPr>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C3074B" w:rsidRPr="007A6455" w:rsidRDefault="005C1686"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6.1.10. </w:t>
      </w:r>
      <w:r w:rsidR="00C3074B" w:rsidRPr="007A6455">
        <w:rPr>
          <w:rFonts w:ascii="Times New Roman" w:hAnsi="Times New Roman"/>
          <w:bCs/>
          <w:sz w:val="26"/>
          <w:szCs w:val="26"/>
        </w:rPr>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6.1.11. 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w:t>
      </w:r>
      <w:r w:rsidR="006B73FA" w:rsidRPr="007A6455">
        <w:rPr>
          <w:rFonts w:ascii="Times New Roman" w:hAnsi="Times New Roman"/>
          <w:bCs/>
          <w:sz w:val="26"/>
          <w:szCs w:val="26"/>
        </w:rPr>
        <w:t xml:space="preserve">роэнергетики. Общие </w:t>
      </w:r>
      <w:r w:rsidRPr="007A6455">
        <w:rPr>
          <w:rFonts w:ascii="Times New Roman" w:hAnsi="Times New Roman"/>
          <w:bCs/>
          <w:sz w:val="26"/>
          <w:szCs w:val="26"/>
        </w:rPr>
        <w:t>требования</w:t>
      </w:r>
      <w:r w:rsidR="006B73FA" w:rsidRPr="007A6455">
        <w:rPr>
          <w:rFonts w:ascii="Times New Roman" w:hAnsi="Times New Roman"/>
          <w:bCs/>
          <w:sz w:val="26"/>
          <w:szCs w:val="26"/>
        </w:rPr>
        <w:t xml:space="preserve"> к графическому исполнению</w:t>
      </w:r>
      <w:r w:rsidRPr="007A6455">
        <w:rPr>
          <w:rFonts w:ascii="Times New Roman" w:hAnsi="Times New Roman"/>
          <w:bCs/>
          <w:sz w:val="26"/>
          <w:szCs w:val="26"/>
        </w:rPr>
        <w:t>»;</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6.1.12. МДС 12-81.2007 Методические рекомендации по разработке и оформлению проекта организации строительства и проекта производства работ;</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6.1.13.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rsidR="004C0B14" w:rsidRPr="007A6455" w:rsidRDefault="005C1686" w:rsidP="005C1686">
      <w:pPr>
        <w:widowControl w:val="0"/>
        <w:tabs>
          <w:tab w:val="left" w:pos="0"/>
          <w:tab w:val="left" w:pos="1276"/>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6.1.14. </w:t>
      </w:r>
      <w:r w:rsidR="004C0B14" w:rsidRPr="007A6455">
        <w:rPr>
          <w:rFonts w:ascii="Times New Roman" w:hAnsi="Times New Roman"/>
          <w:bCs/>
          <w:sz w:val="26"/>
          <w:szCs w:val="26"/>
        </w:rPr>
        <w:t xml:space="preserve">Приказ Минстроя от 04.08.2020 N421/пр, «Об утверждении </w:t>
      </w:r>
      <w:hyperlink r:id="rId8" w:anchor="64U0IK" w:history="1">
        <w:r w:rsidR="004C0B14" w:rsidRPr="007A6455">
          <w:rPr>
            <w:rFonts w:ascii="Times New Roman" w:hAnsi="Times New Roman"/>
            <w:bCs/>
            <w:sz w:val="26"/>
            <w:szCs w:val="26"/>
          </w:rPr>
          <w:t>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hyperlink>
      <w:r w:rsidR="004C0B14" w:rsidRPr="007A6455">
        <w:rPr>
          <w:rFonts w:ascii="Times New Roman" w:hAnsi="Times New Roman"/>
          <w:bCs/>
          <w:sz w:val="26"/>
          <w:szCs w:val="26"/>
        </w:rPr>
        <w:t>;</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6.1.15. Приказ Министерства энергетики РФ от 19.06.2003 № 229 «Об утверждении правил технической эксплуатации электрических станций и сетей Российской Федерации»</w:t>
      </w:r>
      <w:r w:rsidR="006B73FA" w:rsidRPr="007A6455">
        <w:rPr>
          <w:rFonts w:ascii="Times New Roman" w:hAnsi="Times New Roman"/>
          <w:bCs/>
          <w:sz w:val="26"/>
          <w:szCs w:val="26"/>
        </w:rPr>
        <w:t xml:space="preserve"> (с изменениями)</w:t>
      </w:r>
      <w:r w:rsidRPr="007A6455">
        <w:rPr>
          <w:rFonts w:ascii="Times New Roman" w:hAnsi="Times New Roman"/>
          <w:bCs/>
          <w:sz w:val="26"/>
          <w:szCs w:val="26"/>
        </w:rPr>
        <w:t>;</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6.1.16.  ПУЭ (действующее издание);</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6.1.17.  ПТЭ (действующее издание);</w:t>
      </w:r>
    </w:p>
    <w:p w:rsidR="00C3074B" w:rsidRPr="007A6455" w:rsidRDefault="005C1686"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Pr>
          <w:rFonts w:ascii="Times New Roman" w:hAnsi="Times New Roman"/>
          <w:bCs/>
          <w:sz w:val="26"/>
          <w:szCs w:val="26"/>
        </w:rPr>
        <w:t xml:space="preserve">6.1.18. </w:t>
      </w:r>
      <w:r w:rsidR="00C3074B" w:rsidRPr="007A6455">
        <w:rPr>
          <w:rFonts w:ascii="Times New Roman" w:hAnsi="Times New Roman"/>
          <w:bCs/>
          <w:sz w:val="26"/>
          <w:szCs w:val="26"/>
        </w:rPr>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6.1.19. 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6.1.20. СП 48.13330.201</w:t>
      </w:r>
      <w:r w:rsidR="009675C3" w:rsidRPr="007A6455">
        <w:rPr>
          <w:rFonts w:ascii="Times New Roman" w:hAnsi="Times New Roman"/>
          <w:bCs/>
          <w:sz w:val="26"/>
          <w:szCs w:val="26"/>
        </w:rPr>
        <w:t>9</w:t>
      </w:r>
      <w:r w:rsidRPr="007A6455">
        <w:rPr>
          <w:rFonts w:ascii="Times New Roman" w:hAnsi="Times New Roman"/>
          <w:bCs/>
          <w:sz w:val="26"/>
          <w:szCs w:val="26"/>
        </w:rPr>
        <w:t>. Организация строительства</w:t>
      </w:r>
      <w:r w:rsidR="00D3497C" w:rsidRPr="007A6455">
        <w:rPr>
          <w:rFonts w:ascii="Times New Roman" w:hAnsi="Times New Roman"/>
          <w:bCs/>
          <w:sz w:val="26"/>
          <w:szCs w:val="26"/>
        </w:rPr>
        <w:t xml:space="preserve"> (с изменениями)</w:t>
      </w:r>
      <w:r w:rsidRPr="007A6455">
        <w:rPr>
          <w:rFonts w:ascii="Times New Roman" w:hAnsi="Times New Roman"/>
          <w:bCs/>
          <w:sz w:val="26"/>
          <w:szCs w:val="26"/>
        </w:rPr>
        <w:t>;</w:t>
      </w:r>
    </w:p>
    <w:p w:rsidR="009675C3" w:rsidRPr="007A6455" w:rsidRDefault="009675C3"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color w:val="000000"/>
          <w:sz w:val="26"/>
          <w:szCs w:val="26"/>
          <w:lang w:eastAsia="ru-RU"/>
        </w:rPr>
      </w:pPr>
      <w:r w:rsidRPr="007A6455">
        <w:rPr>
          <w:rFonts w:ascii="Times New Roman" w:hAnsi="Times New Roman"/>
          <w:bCs/>
          <w:sz w:val="26"/>
          <w:szCs w:val="26"/>
        </w:rPr>
        <w:t xml:space="preserve">6.1.21. </w:t>
      </w:r>
      <w:r w:rsidRPr="007A6455">
        <w:rPr>
          <w:rFonts w:ascii="Times New Roman" w:hAnsi="Times New Roman"/>
          <w:color w:val="000000"/>
          <w:sz w:val="26"/>
          <w:szCs w:val="26"/>
          <w:lang w:eastAsia="ru-RU"/>
        </w:rPr>
        <w:t>СП 47.13330.2016. Свод правил. Инженерные изыскания для строительства. Основные положения;</w:t>
      </w:r>
    </w:p>
    <w:p w:rsidR="00C3074B" w:rsidRPr="007A6455" w:rsidRDefault="00C3074B"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 xml:space="preserve">6.1.22. </w:t>
      </w:r>
      <w:r w:rsidR="00B71D1A" w:rsidRPr="007A6455">
        <w:rPr>
          <w:rFonts w:ascii="Times New Roman" w:hAnsi="Times New Roman"/>
          <w:bCs/>
          <w:sz w:val="26"/>
          <w:szCs w:val="26"/>
        </w:rPr>
        <w:t xml:space="preserve">СП </w:t>
      </w:r>
      <w:r w:rsidRPr="007A6455">
        <w:rPr>
          <w:rFonts w:ascii="Times New Roman" w:hAnsi="Times New Roman"/>
          <w:bCs/>
          <w:sz w:val="26"/>
          <w:szCs w:val="26"/>
        </w:rPr>
        <w:t>317.1325</w:t>
      </w:r>
      <w:r w:rsidR="00B71D1A" w:rsidRPr="007A6455">
        <w:rPr>
          <w:rFonts w:ascii="Times New Roman" w:hAnsi="Times New Roman"/>
          <w:bCs/>
          <w:sz w:val="26"/>
          <w:szCs w:val="26"/>
        </w:rPr>
        <w:t xml:space="preserve">800.2017. </w:t>
      </w:r>
      <w:r w:rsidRPr="007A6455">
        <w:rPr>
          <w:rFonts w:ascii="Times New Roman" w:hAnsi="Times New Roman"/>
          <w:bCs/>
          <w:sz w:val="26"/>
          <w:szCs w:val="26"/>
        </w:rPr>
        <w:t>Инженерно-геодезические изыскания для строительства. Общие правила производства работ;</w:t>
      </w:r>
    </w:p>
    <w:p w:rsidR="00D72458" w:rsidRPr="007A6455" w:rsidRDefault="007101E6"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sz w:val="26"/>
          <w:szCs w:val="26"/>
          <w:lang w:eastAsia="ru-RU"/>
        </w:rPr>
        <w:t xml:space="preserve">6.1.23. </w:t>
      </w:r>
      <w:r w:rsidRPr="00755F0C">
        <w:rPr>
          <w:rFonts w:ascii="Times New Roman" w:hAnsi="Times New Roman"/>
          <w:color w:val="1F3864"/>
          <w:sz w:val="26"/>
          <w:szCs w:val="26"/>
          <w:lang w:eastAsia="ru-RU"/>
        </w:rPr>
        <w:t>Техническая политика Группы РусГидро;</w:t>
      </w:r>
    </w:p>
    <w:p w:rsidR="005706C3" w:rsidRDefault="005706C3" w:rsidP="00342CD3">
      <w:pPr>
        <w:pStyle w:val="a7"/>
        <w:tabs>
          <w:tab w:val="left" w:pos="426"/>
        </w:tabs>
        <w:ind w:left="0" w:firstLine="567"/>
        <w:jc w:val="both"/>
        <w:rPr>
          <w:i/>
          <w:sz w:val="26"/>
          <w:szCs w:val="26"/>
        </w:rPr>
      </w:pPr>
      <w:r>
        <w:rPr>
          <w:bCs/>
          <w:sz w:val="26"/>
          <w:szCs w:val="26"/>
        </w:rPr>
        <w:t>6</w:t>
      </w:r>
      <w:r w:rsidR="00C3074B" w:rsidRPr="005706C3">
        <w:rPr>
          <w:color w:val="000000"/>
          <w:sz w:val="26"/>
          <w:szCs w:val="26"/>
        </w:rPr>
        <w:t>.1.2</w:t>
      </w:r>
      <w:r w:rsidR="007101E6" w:rsidRPr="005706C3">
        <w:rPr>
          <w:color w:val="000000"/>
          <w:sz w:val="26"/>
          <w:szCs w:val="26"/>
        </w:rPr>
        <w:t>4</w:t>
      </w:r>
      <w:r w:rsidR="00C3074B" w:rsidRPr="005706C3">
        <w:rPr>
          <w:color w:val="000000"/>
          <w:sz w:val="26"/>
          <w:szCs w:val="26"/>
        </w:rPr>
        <w:t xml:space="preserve">. </w:t>
      </w:r>
      <w:r w:rsidR="00160047">
        <w:rPr>
          <w:color w:val="000000"/>
          <w:sz w:val="26"/>
          <w:szCs w:val="26"/>
        </w:rPr>
        <w:t>Методические указания по определению региональных коэффициентов при расчет</w:t>
      </w:r>
      <w:r w:rsidR="00342CD3">
        <w:rPr>
          <w:color w:val="000000"/>
          <w:sz w:val="26"/>
          <w:szCs w:val="26"/>
        </w:rPr>
        <w:t>е</w:t>
      </w:r>
      <w:r w:rsidR="00160047">
        <w:rPr>
          <w:color w:val="000000"/>
          <w:sz w:val="26"/>
          <w:szCs w:val="26"/>
        </w:rPr>
        <w:t xml:space="preserve"> климатических нагрузок </w:t>
      </w:r>
      <w:r w:rsidR="00160047" w:rsidRPr="00160047">
        <w:rPr>
          <w:color w:val="000000"/>
          <w:sz w:val="26"/>
          <w:szCs w:val="26"/>
        </w:rPr>
        <w:t>ОАО «ФСК ЕЭС»</w:t>
      </w:r>
      <w:r w:rsidR="00160047">
        <w:rPr>
          <w:color w:val="000000"/>
          <w:sz w:val="26"/>
          <w:szCs w:val="26"/>
        </w:rPr>
        <w:t xml:space="preserve"> </w:t>
      </w:r>
      <w:r w:rsidR="00160047" w:rsidRPr="00160047">
        <w:rPr>
          <w:color w:val="000000"/>
          <w:sz w:val="26"/>
          <w:szCs w:val="26"/>
        </w:rPr>
        <w:t>СТО 56947007-29.240.056-2010</w:t>
      </w:r>
      <w:r w:rsidR="00160047">
        <w:rPr>
          <w:color w:val="000000"/>
          <w:sz w:val="26"/>
          <w:szCs w:val="26"/>
        </w:rPr>
        <w:t xml:space="preserve">. </w:t>
      </w:r>
      <w:r w:rsidR="00EA445F" w:rsidRPr="005706C3">
        <w:rPr>
          <w:color w:val="000000"/>
          <w:sz w:val="26"/>
          <w:szCs w:val="26"/>
        </w:rPr>
        <w:t>Р</w:t>
      </w:r>
      <w:r w:rsidRPr="005706C3">
        <w:rPr>
          <w:color w:val="000000"/>
          <w:sz w:val="26"/>
          <w:szCs w:val="26"/>
        </w:rPr>
        <w:t>егиональные карты климатического районирования (Р</w:t>
      </w:r>
      <w:r w:rsidR="00EA445F" w:rsidRPr="005706C3">
        <w:rPr>
          <w:color w:val="000000"/>
          <w:sz w:val="26"/>
          <w:szCs w:val="26"/>
        </w:rPr>
        <w:t>ККР</w:t>
      </w:r>
      <w:r w:rsidRPr="005706C3">
        <w:rPr>
          <w:color w:val="000000"/>
          <w:sz w:val="26"/>
          <w:szCs w:val="26"/>
        </w:rPr>
        <w:t>)</w:t>
      </w:r>
      <w:r w:rsidR="00EA445F" w:rsidRPr="005706C3">
        <w:rPr>
          <w:color w:val="000000"/>
          <w:sz w:val="26"/>
          <w:szCs w:val="26"/>
        </w:rPr>
        <w:t xml:space="preserve"> Приморского края</w:t>
      </w:r>
      <w:r w:rsidR="00342CD3">
        <w:rPr>
          <w:color w:val="000000"/>
          <w:sz w:val="26"/>
          <w:szCs w:val="26"/>
        </w:rPr>
        <w:t xml:space="preserve">, утвержденные Приказами АО «ДРСК» №163 от 15.04.2021 и №346 от 18.10.2021 </w:t>
      </w:r>
      <w:r w:rsidRPr="00C2289A">
        <w:rPr>
          <w:sz w:val="26"/>
          <w:szCs w:val="26"/>
        </w:rPr>
        <w:t>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r w:rsidRPr="00342CD3">
        <w:rPr>
          <w:sz w:val="26"/>
          <w:szCs w:val="26"/>
        </w:rPr>
        <w:t>.</w:t>
      </w:r>
      <w:r w:rsidR="00342CD3" w:rsidRPr="00342CD3">
        <w:rPr>
          <w:sz w:val="26"/>
          <w:szCs w:val="26"/>
        </w:rPr>
        <w:t>)</w:t>
      </w:r>
    </w:p>
    <w:p w:rsidR="00C3074B" w:rsidRPr="007A6455" w:rsidRDefault="00C3074B" w:rsidP="00EA445F">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bCs/>
          <w:sz w:val="26"/>
          <w:szCs w:val="26"/>
        </w:rPr>
        <w:t>6.1.2</w:t>
      </w:r>
      <w:r w:rsidR="007101E6" w:rsidRPr="007A6455">
        <w:rPr>
          <w:rFonts w:ascii="Times New Roman" w:hAnsi="Times New Roman"/>
          <w:bCs/>
          <w:sz w:val="26"/>
          <w:szCs w:val="26"/>
        </w:rPr>
        <w:t>5</w:t>
      </w:r>
      <w:r w:rsidRPr="007A6455">
        <w:rPr>
          <w:rFonts w:ascii="Times New Roman" w:hAnsi="Times New Roman"/>
          <w:bCs/>
          <w:sz w:val="26"/>
          <w:szCs w:val="26"/>
        </w:rPr>
        <w:t>. Правила технологического функционирования электроэнергетических систем, утвержденные Постановление Прави</w:t>
      </w:r>
      <w:r w:rsidR="007101E6" w:rsidRPr="007A6455">
        <w:rPr>
          <w:rFonts w:ascii="Times New Roman" w:hAnsi="Times New Roman"/>
          <w:bCs/>
          <w:sz w:val="26"/>
          <w:szCs w:val="26"/>
        </w:rPr>
        <w:t>тельства РФ от 13.08.2018 № 937;</w:t>
      </w:r>
    </w:p>
    <w:p w:rsidR="007101E6" w:rsidRPr="000B030D" w:rsidRDefault="007101E6" w:rsidP="00C3074B">
      <w:pPr>
        <w:widowControl w:val="0"/>
        <w:tabs>
          <w:tab w:val="left" w:pos="0"/>
        </w:tabs>
        <w:suppressAutoHyphens/>
        <w:autoSpaceDE w:val="0"/>
        <w:autoSpaceDN w:val="0"/>
        <w:adjustRightInd w:val="0"/>
        <w:spacing w:after="0" w:line="240" w:lineRule="auto"/>
        <w:ind w:firstLine="567"/>
        <w:jc w:val="both"/>
        <w:rPr>
          <w:rFonts w:ascii="Times New Roman" w:hAnsi="Times New Roman"/>
          <w:bCs/>
          <w:sz w:val="26"/>
          <w:szCs w:val="26"/>
        </w:rPr>
      </w:pPr>
      <w:r w:rsidRPr="007A6455">
        <w:rPr>
          <w:rFonts w:ascii="Times New Roman" w:hAnsi="Times New Roman"/>
          <w:sz w:val="26"/>
          <w:szCs w:val="26"/>
          <w:lang w:eastAsia="ru-RU"/>
        </w:rPr>
        <w:t>6.1.26.</w:t>
      </w:r>
      <w:r w:rsidR="005C1686">
        <w:rPr>
          <w:rFonts w:ascii="Times New Roman" w:hAnsi="Times New Roman"/>
          <w:sz w:val="26"/>
          <w:szCs w:val="26"/>
          <w:lang w:eastAsia="ru-RU"/>
        </w:rPr>
        <w:t xml:space="preserve"> </w:t>
      </w:r>
      <w:r w:rsidRPr="007A6455">
        <w:rPr>
          <w:rFonts w:ascii="Times New Roman" w:hAnsi="Times New Roman"/>
          <w:sz w:val="26"/>
          <w:szCs w:val="26"/>
          <w:lang w:eastAsia="ru-RU"/>
        </w:rPr>
        <w:t>Данный список НТД не является полным и окончательным.</w:t>
      </w:r>
      <w:r w:rsidRPr="007A6455">
        <w:rPr>
          <w:rFonts w:ascii="Times New Roman" w:hAnsi="Times New Roman"/>
          <w:sz w:val="26"/>
          <w:szCs w:val="20"/>
          <w:lang w:eastAsia="ru-RU"/>
        </w:rPr>
        <w:t xml:space="preserve"> </w:t>
      </w:r>
      <w:r w:rsidRPr="007A6455">
        <w:rPr>
          <w:rFonts w:ascii="Times New Roman" w:hAnsi="Times New Roman"/>
          <w:sz w:val="26"/>
          <w:szCs w:val="26"/>
          <w:lang w:eastAsia="ru-RU"/>
        </w:rPr>
        <w:t>При</w:t>
      </w:r>
      <w:r w:rsidRPr="007101E6">
        <w:rPr>
          <w:rFonts w:ascii="Times New Roman" w:hAnsi="Times New Roman"/>
          <w:sz w:val="26"/>
          <w:szCs w:val="26"/>
          <w:lang w:eastAsia="ru-RU"/>
        </w:rPr>
        <w:t xml:space="preserve">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p w:rsidR="00C3074B" w:rsidRPr="000B030D" w:rsidRDefault="00903F12" w:rsidP="00C3074B">
      <w:pPr>
        <w:widowControl w:val="0"/>
        <w:tabs>
          <w:tab w:val="left" w:pos="1260"/>
        </w:tabs>
        <w:spacing w:after="0" w:line="240" w:lineRule="auto"/>
        <w:ind w:firstLine="567"/>
        <w:contextualSpacing/>
        <w:jc w:val="both"/>
        <w:rPr>
          <w:rFonts w:ascii="Times New Roman" w:hAnsi="Times New Roman"/>
          <w:sz w:val="26"/>
          <w:szCs w:val="26"/>
          <w:lang w:eastAsia="ru-RU"/>
        </w:rPr>
      </w:pPr>
      <w:r>
        <w:rPr>
          <w:rFonts w:ascii="Times New Roman" w:hAnsi="Times New Roman"/>
          <w:spacing w:val="-1"/>
          <w:sz w:val="26"/>
          <w:szCs w:val="26"/>
        </w:rPr>
        <w:t xml:space="preserve">6.2. </w:t>
      </w:r>
      <w:r w:rsidR="00F3015F">
        <w:rPr>
          <w:rFonts w:ascii="Times New Roman" w:hAnsi="Times New Roman"/>
          <w:spacing w:val="-1"/>
          <w:sz w:val="26"/>
          <w:szCs w:val="26"/>
        </w:rPr>
        <w:t>Рабочую</w:t>
      </w:r>
      <w:r w:rsidR="00C3074B" w:rsidRPr="000B030D">
        <w:rPr>
          <w:rFonts w:ascii="Times New Roman" w:hAnsi="Times New Roman"/>
          <w:sz w:val="26"/>
          <w:szCs w:val="26"/>
          <w:lang w:eastAsia="ru-RU"/>
        </w:rPr>
        <w:t xml:space="preserve"> документацию выполнить в соответствии с техническими условиями</w:t>
      </w:r>
      <w:r w:rsidR="00523591">
        <w:rPr>
          <w:rFonts w:ascii="Times New Roman" w:hAnsi="Times New Roman"/>
          <w:sz w:val="26"/>
          <w:szCs w:val="26"/>
          <w:lang w:eastAsia="ru-RU"/>
        </w:rPr>
        <w:t xml:space="preserve"> </w:t>
      </w:r>
      <w:r w:rsidR="00523591" w:rsidRPr="00523591">
        <w:rPr>
          <w:rFonts w:ascii="Times New Roman" w:hAnsi="Times New Roman"/>
          <w:sz w:val="26"/>
          <w:szCs w:val="26"/>
          <w:lang w:eastAsia="ru-RU"/>
        </w:rPr>
        <w:t>(Приложение № 1)</w:t>
      </w:r>
      <w:r w:rsidR="00C3074B" w:rsidRPr="000B030D">
        <w:rPr>
          <w:rFonts w:ascii="Times New Roman" w:hAnsi="Times New Roman"/>
          <w:sz w:val="26"/>
          <w:szCs w:val="26"/>
          <w:lang w:eastAsia="ru-RU"/>
        </w:rPr>
        <w:t>;</w:t>
      </w:r>
    </w:p>
    <w:p w:rsidR="00E30785" w:rsidRPr="000B030D" w:rsidRDefault="00C3074B" w:rsidP="00E30785">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6.3. Подрядчику на этапе предварительного согласования трассы ЛЭП, получить от лица Заказчика все необходимые согласования 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с оформлением исполнительно</w:t>
      </w:r>
      <w:r w:rsidR="00E30785" w:rsidRPr="000B030D">
        <w:rPr>
          <w:rFonts w:ascii="Times New Roman" w:hAnsi="Times New Roman"/>
          <w:sz w:val="26"/>
          <w:szCs w:val="26"/>
          <w:lang w:eastAsia="ru-RU"/>
        </w:rPr>
        <w:t>й документации на пересечения.</w:t>
      </w:r>
    </w:p>
    <w:p w:rsidR="00E30785" w:rsidRPr="000B030D" w:rsidRDefault="00C3074B" w:rsidP="00E30785">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 xml:space="preserve">6.4. Согласовать письменно с Заказчиком трассу до начала выполнения </w:t>
      </w:r>
      <w:r w:rsidR="00903F12">
        <w:rPr>
          <w:rFonts w:ascii="Times New Roman" w:hAnsi="Times New Roman"/>
          <w:sz w:val="26"/>
          <w:szCs w:val="26"/>
          <w:lang w:eastAsia="ru-RU"/>
        </w:rPr>
        <w:t xml:space="preserve">проектной и </w:t>
      </w:r>
      <w:r w:rsidRPr="000B030D">
        <w:rPr>
          <w:rFonts w:ascii="Times New Roman" w:hAnsi="Times New Roman"/>
          <w:sz w:val="26"/>
          <w:szCs w:val="26"/>
          <w:lang w:eastAsia="ru-RU"/>
        </w:rPr>
        <w:t>рабочей документации;</w:t>
      </w:r>
    </w:p>
    <w:p w:rsidR="00C3074B" w:rsidRPr="000B030D" w:rsidRDefault="00C3074B" w:rsidP="00E30785">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 xml:space="preserve">6.5. </w:t>
      </w:r>
      <w:r w:rsidRPr="000B030D">
        <w:rPr>
          <w:rFonts w:ascii="Times New Roman" w:hAnsi="Times New Roman"/>
          <w:spacing w:val="-1"/>
          <w:sz w:val="26"/>
          <w:szCs w:val="26"/>
        </w:rPr>
        <w:t xml:space="preserve">Подрядчик должен </w:t>
      </w:r>
      <w:r w:rsidR="00ED7761">
        <w:rPr>
          <w:rFonts w:ascii="Times New Roman" w:hAnsi="Times New Roman"/>
          <w:spacing w:val="-1"/>
          <w:sz w:val="26"/>
          <w:szCs w:val="26"/>
        </w:rPr>
        <w:t xml:space="preserve">проектную документацию в объеме, необходимом для постановки объекта на кадастровый учет и </w:t>
      </w:r>
      <w:r w:rsidRPr="000B030D">
        <w:rPr>
          <w:rFonts w:ascii="Times New Roman" w:hAnsi="Times New Roman"/>
          <w:spacing w:val="-1"/>
          <w:sz w:val="26"/>
          <w:szCs w:val="26"/>
        </w:rPr>
        <w:t xml:space="preserve">рабочую документацию в объеме, необходимом для производства строительно-монтажных и пусконаладочных работ; </w:t>
      </w:r>
    </w:p>
    <w:p w:rsidR="00E30785" w:rsidRPr="000B030D" w:rsidRDefault="00C3074B" w:rsidP="00E30785">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 xml:space="preserve">6.6. </w:t>
      </w:r>
      <w:r w:rsidR="00F3015F">
        <w:rPr>
          <w:rFonts w:ascii="Times New Roman" w:hAnsi="Times New Roman"/>
          <w:sz w:val="26"/>
          <w:szCs w:val="26"/>
          <w:lang w:eastAsia="ru-RU"/>
        </w:rPr>
        <w:t>Р</w:t>
      </w:r>
      <w:r w:rsidRPr="000B030D">
        <w:rPr>
          <w:rFonts w:ascii="Times New Roman" w:hAnsi="Times New Roman"/>
          <w:sz w:val="26"/>
          <w:szCs w:val="26"/>
          <w:lang w:eastAsia="ru-RU"/>
        </w:rPr>
        <w:t>абочую документацию согласовать со всеми сторонними организациями, чьи интересы затрагиваются в части пересечений, сближений и параллельных следований с инженерными коммуникациями и сетями. При пересечении ЛЭП с инженерными сетями сторонних организаций, автодорогами и другими природными преградами, получить от лица заказчика все необходимые согласования и технические условия;</w:t>
      </w:r>
    </w:p>
    <w:p w:rsidR="00C3074B" w:rsidRPr="000B030D" w:rsidRDefault="00C3074B" w:rsidP="00E30785">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pacing w:val="-1"/>
          <w:sz w:val="26"/>
          <w:szCs w:val="26"/>
        </w:rPr>
        <w:t>6.7. Подрядчик должен согласовать разработанную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следующие подразделения филиала АО «ДРСК» «ПЭС»:</w:t>
      </w:r>
    </w:p>
    <w:p w:rsidR="00C3074B" w:rsidRPr="000B030D" w:rsidRDefault="00C3074B" w:rsidP="00C3074B">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 РЭС (1 бумажный экземпляр);</w:t>
      </w:r>
    </w:p>
    <w:p w:rsidR="00C3074B" w:rsidRPr="000B030D" w:rsidRDefault="00C3074B" w:rsidP="00C3074B">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 СП (1 бумажный экземпляр);</w:t>
      </w:r>
    </w:p>
    <w:p w:rsidR="00C3074B" w:rsidRPr="000B030D" w:rsidRDefault="00C3074B" w:rsidP="00C3074B">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 в Отдел организации строительства, технического надзора и управления инвестициями сопроводительным письмом (1 бумажный экземпляр и 1 экземпляр в электронном виде (формат .pdf и .dwg));</w:t>
      </w:r>
    </w:p>
    <w:p w:rsidR="00C3074B" w:rsidRPr="000B030D" w:rsidRDefault="00C3074B" w:rsidP="00C3074B">
      <w:pPr>
        <w:widowControl w:val="0"/>
        <w:suppressAutoHyphens/>
        <w:autoSpaceDE w:val="0"/>
        <w:autoSpaceDN w:val="0"/>
        <w:adjustRightInd w:val="0"/>
        <w:spacing w:after="0" w:line="240" w:lineRule="auto"/>
        <w:ind w:firstLine="567"/>
        <w:contextualSpacing/>
        <w:jc w:val="both"/>
        <w:rPr>
          <w:rFonts w:ascii="Times New Roman" w:hAnsi="Times New Roman"/>
          <w:sz w:val="26"/>
          <w:szCs w:val="26"/>
        </w:rPr>
      </w:pPr>
      <w:r w:rsidRPr="000B030D">
        <w:rPr>
          <w:rFonts w:ascii="Times New Roman" w:hAnsi="Times New Roman"/>
          <w:sz w:val="26"/>
          <w:szCs w:val="26"/>
        </w:rPr>
        <w:t xml:space="preserve">6.8. Подрядчик в день завершения рабочей документации, направляет в филиал АО «ДРСК» «ПЭС» Акт сдачи-приемки выполненных работ, оформленный по форме ПР-2 </w:t>
      </w:r>
    </w:p>
    <w:p w:rsidR="00C3074B" w:rsidRPr="000B030D" w:rsidRDefault="00C3074B" w:rsidP="00C3074B">
      <w:pPr>
        <w:widowControl w:val="0"/>
        <w:suppressAutoHyphens/>
        <w:autoSpaceDE w:val="0"/>
        <w:autoSpaceDN w:val="0"/>
        <w:adjustRightInd w:val="0"/>
        <w:spacing w:after="0" w:line="240" w:lineRule="auto"/>
        <w:ind w:firstLine="567"/>
        <w:contextualSpacing/>
        <w:jc w:val="both"/>
        <w:rPr>
          <w:rFonts w:ascii="Times New Roman" w:hAnsi="Times New Roman"/>
          <w:sz w:val="26"/>
          <w:szCs w:val="26"/>
        </w:rPr>
      </w:pPr>
      <w:r w:rsidRPr="000B030D">
        <w:rPr>
          <w:rFonts w:ascii="Times New Roman" w:hAnsi="Times New Roman"/>
          <w:sz w:val="26"/>
          <w:szCs w:val="26"/>
        </w:rPr>
        <w:t>6.9. Подрядчик передает документацию в электронном виде в форматах, указанных в таблице 2;</w:t>
      </w:r>
    </w:p>
    <w:p w:rsidR="00C3074B" w:rsidRPr="000B030D" w:rsidRDefault="00C3074B" w:rsidP="00C3074B">
      <w:pPr>
        <w:widowControl w:val="0"/>
        <w:suppressAutoHyphens/>
        <w:autoSpaceDE w:val="0"/>
        <w:autoSpaceDN w:val="0"/>
        <w:adjustRightInd w:val="0"/>
        <w:spacing w:after="0" w:line="240" w:lineRule="auto"/>
        <w:contextualSpacing/>
        <w:jc w:val="both"/>
        <w:rPr>
          <w:rFonts w:ascii="Times New Roman" w:hAnsi="Times New Roman"/>
          <w:i/>
          <w:sz w:val="26"/>
          <w:szCs w:val="26"/>
        </w:rPr>
      </w:pPr>
      <w:r w:rsidRPr="000B030D">
        <w:rPr>
          <w:rFonts w:ascii="Times New Roman" w:hAnsi="Times New Roman"/>
          <w:i/>
          <w:sz w:val="26"/>
          <w:szCs w:val="26"/>
        </w:rPr>
        <w:t>Таблица 2. Форматы электронной документации.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3757"/>
        <w:gridCol w:w="2395"/>
      </w:tblGrid>
      <w:tr w:rsidR="00C3074B" w:rsidRPr="000B030D" w:rsidTr="003A567E">
        <w:trPr>
          <w:trHeight w:val="522"/>
        </w:trPr>
        <w:tc>
          <w:tcPr>
            <w:tcW w:w="3487" w:type="dxa"/>
          </w:tcPr>
          <w:p w:rsidR="00C3074B" w:rsidRPr="000B030D" w:rsidRDefault="00C3074B" w:rsidP="003A567E">
            <w:pPr>
              <w:widowControl w:val="0"/>
              <w:suppressAutoHyphens/>
              <w:spacing w:after="0" w:line="240" w:lineRule="auto"/>
              <w:contextualSpacing/>
              <w:rPr>
                <w:rFonts w:ascii="Times New Roman" w:hAnsi="Times New Roman"/>
                <w:b/>
                <w:sz w:val="26"/>
                <w:szCs w:val="26"/>
              </w:rPr>
            </w:pPr>
            <w:r w:rsidRPr="000B030D">
              <w:rPr>
                <w:rFonts w:ascii="Times New Roman" w:hAnsi="Times New Roman"/>
                <w:b/>
                <w:sz w:val="26"/>
                <w:szCs w:val="26"/>
              </w:rPr>
              <w:t>Вид документа</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b/>
                <w:sz w:val="26"/>
                <w:szCs w:val="26"/>
              </w:rPr>
            </w:pPr>
            <w:r w:rsidRPr="000B030D">
              <w:rPr>
                <w:rFonts w:ascii="Times New Roman" w:hAnsi="Times New Roman"/>
                <w:b/>
                <w:sz w:val="26"/>
                <w:szCs w:val="26"/>
              </w:rPr>
              <w:t>Используемое приложение</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b/>
                <w:sz w:val="26"/>
                <w:szCs w:val="26"/>
              </w:rPr>
            </w:pPr>
            <w:r w:rsidRPr="000B030D">
              <w:rPr>
                <w:rFonts w:ascii="Times New Roman" w:hAnsi="Times New Roman"/>
                <w:b/>
                <w:sz w:val="26"/>
                <w:szCs w:val="26"/>
              </w:rPr>
              <w:t>Формат</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Текстовая часть, описания</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 xml:space="preserve">MS Word   </w:t>
            </w:r>
            <w:r w:rsidRPr="000B030D">
              <w:rPr>
                <w:rFonts w:ascii="Times New Roman" w:hAnsi="Times New Roman"/>
                <w:szCs w:val="20"/>
              </w:rPr>
              <w:t>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Adobe Acrobat</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.doc</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.pdf</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Таблицы</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 xml:space="preserve">MS Excel    </w:t>
            </w:r>
            <w:r w:rsidRPr="000B030D">
              <w:rPr>
                <w:rFonts w:ascii="Times New Roman" w:hAnsi="Times New Roman"/>
                <w:szCs w:val="20"/>
              </w:rPr>
              <w:t>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Adobe Acrobat</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.xls</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.pdf</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Базы данных</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 xml:space="preserve">MS Excel   </w:t>
            </w:r>
            <w:r w:rsidRPr="000B030D">
              <w:rPr>
                <w:rFonts w:ascii="Times New Roman" w:hAnsi="Times New Roman"/>
                <w:szCs w:val="20"/>
              </w:rPr>
              <w:t>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Adobe Acrobat</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.xls</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.pdf</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Планы, графики</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 xml:space="preserve">MS Project    </w:t>
            </w:r>
            <w:r w:rsidRPr="000B030D">
              <w:rPr>
                <w:rFonts w:ascii="Times New Roman" w:hAnsi="Times New Roman"/>
                <w:szCs w:val="20"/>
              </w:rPr>
              <w:t>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MS Excel</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.mpp</w:t>
            </w:r>
          </w:p>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.xls</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Чертежи</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lang w:val="en-US"/>
              </w:rPr>
              <w:t>AutoCAD</w:t>
            </w:r>
            <w:r w:rsidRPr="000B030D">
              <w:rPr>
                <w:rFonts w:ascii="Times New Roman" w:hAnsi="Times New Roman"/>
                <w:szCs w:val="20"/>
              </w:rPr>
              <w:t xml:space="preserve">    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Adobe Acrobat</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.dwg</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.pdf</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Графический материал</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 xml:space="preserve">MS Photo Editor    </w:t>
            </w:r>
            <w:r w:rsidRPr="000B030D">
              <w:rPr>
                <w:rFonts w:ascii="Times New Roman" w:hAnsi="Times New Roman"/>
                <w:szCs w:val="20"/>
              </w:rPr>
              <w:t>и</w:t>
            </w:r>
          </w:p>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Adobe Acrobat</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.jpg</w:t>
            </w:r>
          </w:p>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.pdf</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Cs w:val="20"/>
              </w:rPr>
              <w:t>Электронный архив</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Cs w:val="20"/>
                <w:lang w:val="en-US"/>
              </w:rPr>
            </w:pPr>
            <w:r w:rsidRPr="000B030D">
              <w:rPr>
                <w:rFonts w:ascii="Times New Roman" w:hAnsi="Times New Roman"/>
                <w:szCs w:val="20"/>
                <w:lang w:val="en-US"/>
              </w:rPr>
              <w:t>WinRar</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rPr>
            </w:pPr>
            <w:r w:rsidRPr="000B030D">
              <w:rPr>
                <w:rFonts w:ascii="Times New Roman" w:hAnsi="Times New Roman"/>
                <w:szCs w:val="20"/>
                <w:lang w:val="en-US"/>
              </w:rPr>
              <w:t>.rar</w:t>
            </w:r>
            <w:r w:rsidRPr="000B030D">
              <w:rPr>
                <w:rFonts w:ascii="Times New Roman" w:hAnsi="Times New Roman"/>
                <w:szCs w:val="20"/>
              </w:rPr>
              <w:t xml:space="preserve"> </w:t>
            </w:r>
            <w:r w:rsidRPr="000B030D">
              <w:rPr>
                <w:rFonts w:ascii="Times New Roman" w:hAnsi="Times New Roman"/>
                <w:sz w:val="26"/>
                <w:szCs w:val="26"/>
              </w:rPr>
              <w:t>*</w:t>
            </w:r>
          </w:p>
        </w:tc>
      </w:tr>
      <w:tr w:rsidR="00C3074B" w:rsidRPr="000B030D" w:rsidTr="003A567E">
        <w:tc>
          <w:tcPr>
            <w:tcW w:w="3487" w:type="dxa"/>
          </w:tcPr>
          <w:p w:rsidR="00C3074B" w:rsidRPr="000B030D" w:rsidRDefault="00C3074B" w:rsidP="003A567E">
            <w:pPr>
              <w:widowControl w:val="0"/>
              <w:suppressAutoHyphens/>
              <w:spacing w:after="0" w:line="240" w:lineRule="auto"/>
              <w:contextualSpacing/>
              <w:rPr>
                <w:rFonts w:ascii="Times New Roman" w:hAnsi="Times New Roman"/>
                <w:szCs w:val="20"/>
              </w:rPr>
            </w:pPr>
            <w:r w:rsidRPr="000B030D">
              <w:rPr>
                <w:rFonts w:ascii="Times New Roman" w:hAnsi="Times New Roman"/>
                <w:sz w:val="26"/>
                <w:szCs w:val="26"/>
              </w:rPr>
              <w:t>Сметная документация</w:t>
            </w:r>
          </w:p>
        </w:tc>
        <w:tc>
          <w:tcPr>
            <w:tcW w:w="3757" w:type="dxa"/>
          </w:tcPr>
          <w:p w:rsidR="00C3074B" w:rsidRPr="000B030D" w:rsidRDefault="00C3074B" w:rsidP="003A567E">
            <w:pPr>
              <w:widowControl w:val="0"/>
              <w:suppressAutoHyphens/>
              <w:spacing w:after="0" w:line="240" w:lineRule="auto"/>
              <w:contextualSpacing/>
              <w:rPr>
                <w:rFonts w:ascii="Times New Roman" w:hAnsi="Times New Roman"/>
                <w:sz w:val="20"/>
                <w:szCs w:val="20"/>
              </w:rPr>
            </w:pPr>
            <w:r w:rsidRPr="000B030D">
              <w:rPr>
                <w:rFonts w:ascii="Times New Roman" w:hAnsi="Times New Roman"/>
                <w:sz w:val="20"/>
                <w:szCs w:val="20"/>
                <w:lang w:val="en-US"/>
              </w:rPr>
              <w:t>MS</w:t>
            </w:r>
            <w:r w:rsidRPr="000B030D">
              <w:rPr>
                <w:rFonts w:ascii="Times New Roman" w:hAnsi="Times New Roman"/>
                <w:sz w:val="20"/>
                <w:szCs w:val="20"/>
              </w:rPr>
              <w:t xml:space="preserve"> </w:t>
            </w:r>
            <w:r w:rsidRPr="000B030D">
              <w:rPr>
                <w:rFonts w:ascii="Times New Roman" w:hAnsi="Times New Roman"/>
                <w:sz w:val="20"/>
                <w:szCs w:val="20"/>
                <w:lang w:val="en-US"/>
              </w:rPr>
              <w:t>Excel</w:t>
            </w:r>
            <w:r w:rsidRPr="000B030D">
              <w:rPr>
                <w:rFonts w:ascii="Times New Roman" w:hAnsi="Times New Roman"/>
                <w:sz w:val="20"/>
                <w:szCs w:val="20"/>
              </w:rPr>
              <w:t xml:space="preserve"> и в формате программы «ГРАНД СМЕТА», позволяющем вести накопительные ведомости по локальным сметам. Допускается использование иного программного обеспечения, совместимого с ПО Заказчика.</w:t>
            </w:r>
          </w:p>
        </w:tc>
        <w:tc>
          <w:tcPr>
            <w:tcW w:w="2395" w:type="dxa"/>
          </w:tcPr>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lang w:val="en-US"/>
              </w:rPr>
              <w:t>.xls</w:t>
            </w:r>
          </w:p>
          <w:p w:rsidR="00C3074B" w:rsidRPr="000B030D" w:rsidRDefault="00C3074B" w:rsidP="003A567E">
            <w:pPr>
              <w:widowControl w:val="0"/>
              <w:suppressAutoHyphens/>
              <w:spacing w:after="0" w:line="240" w:lineRule="auto"/>
              <w:ind w:firstLine="19"/>
              <w:contextualSpacing/>
              <w:rPr>
                <w:rFonts w:ascii="Times New Roman" w:hAnsi="Times New Roman"/>
                <w:szCs w:val="20"/>
                <w:lang w:val="en-US"/>
              </w:rPr>
            </w:pPr>
            <w:r w:rsidRPr="000B030D">
              <w:rPr>
                <w:rFonts w:ascii="Times New Roman" w:hAnsi="Times New Roman"/>
                <w:szCs w:val="20"/>
              </w:rPr>
              <w:t>.</w:t>
            </w:r>
            <w:r w:rsidRPr="000B030D">
              <w:rPr>
                <w:rFonts w:ascii="Times New Roman" w:hAnsi="Times New Roman"/>
                <w:szCs w:val="20"/>
                <w:lang w:val="en-US"/>
              </w:rPr>
              <w:t>gsf</w:t>
            </w:r>
            <w:r w:rsidRPr="000B030D">
              <w:rPr>
                <w:rFonts w:ascii="Times New Roman" w:hAnsi="Times New Roman"/>
                <w:szCs w:val="20"/>
              </w:rPr>
              <w:t>х (</w:t>
            </w:r>
            <w:r w:rsidRPr="000B030D">
              <w:rPr>
                <w:rFonts w:ascii="Times New Roman" w:hAnsi="Times New Roman"/>
                <w:szCs w:val="20"/>
                <w:lang w:val="en-US"/>
              </w:rPr>
              <w:t>xml)</w:t>
            </w:r>
          </w:p>
        </w:tc>
      </w:tr>
    </w:tbl>
    <w:p w:rsidR="00C3074B" w:rsidRPr="000B030D" w:rsidRDefault="00C3074B" w:rsidP="00C3074B">
      <w:pPr>
        <w:widowControl w:val="0"/>
        <w:suppressAutoHyphens/>
        <w:autoSpaceDE w:val="0"/>
        <w:autoSpaceDN w:val="0"/>
        <w:adjustRightInd w:val="0"/>
        <w:spacing w:after="0" w:line="240" w:lineRule="auto"/>
        <w:contextualSpacing/>
        <w:jc w:val="both"/>
        <w:rPr>
          <w:rFonts w:ascii="Times New Roman" w:hAnsi="Times New Roman"/>
          <w:i/>
          <w:sz w:val="26"/>
          <w:szCs w:val="26"/>
        </w:rPr>
      </w:pPr>
      <w:r w:rsidRPr="000B030D">
        <w:rPr>
          <w:rFonts w:ascii="Times New Roman" w:hAnsi="Times New Roman"/>
          <w:i/>
          <w:sz w:val="26"/>
          <w:szCs w:val="26"/>
        </w:rPr>
        <w:t xml:space="preserve">         *- материалы каждого тома проекта компоновать в одном файле</w:t>
      </w:r>
    </w:p>
    <w:p w:rsidR="00C3074B" w:rsidRPr="000B030D" w:rsidRDefault="001B4C43" w:rsidP="00C3074B">
      <w:pPr>
        <w:widowControl w:val="0"/>
        <w:suppressAutoHyphens/>
        <w:autoSpaceDE w:val="0"/>
        <w:autoSpaceDN w:val="0"/>
        <w:adjustRightInd w:val="0"/>
        <w:spacing w:after="0" w:line="240" w:lineRule="auto"/>
        <w:ind w:firstLine="567"/>
        <w:contextualSpacing/>
        <w:jc w:val="both"/>
        <w:rPr>
          <w:rFonts w:ascii="Times New Roman" w:hAnsi="Times New Roman"/>
          <w:sz w:val="26"/>
          <w:szCs w:val="26"/>
        </w:rPr>
      </w:pPr>
      <w:r>
        <w:rPr>
          <w:rFonts w:ascii="Times New Roman" w:hAnsi="Times New Roman"/>
          <w:sz w:val="26"/>
          <w:szCs w:val="26"/>
        </w:rPr>
        <w:t xml:space="preserve">6.10. </w:t>
      </w:r>
      <w:r w:rsidR="00C3074B" w:rsidRPr="000B030D">
        <w:rPr>
          <w:rFonts w:ascii="Times New Roman" w:hAnsi="Times New Roman"/>
          <w:sz w:val="26"/>
          <w:szCs w:val="26"/>
        </w:rPr>
        <w:t xml:space="preserve">Разработанная </w:t>
      </w:r>
      <w:r w:rsidR="00C3074B" w:rsidRPr="00ED7761">
        <w:rPr>
          <w:rFonts w:ascii="Times New Roman" w:hAnsi="Times New Roman"/>
          <w:sz w:val="26"/>
          <w:szCs w:val="26"/>
        </w:rPr>
        <w:t>рабочая</w:t>
      </w:r>
      <w:r w:rsidR="00C3074B" w:rsidRPr="000B030D">
        <w:rPr>
          <w:rFonts w:ascii="Times New Roman" w:hAnsi="Times New Roman"/>
          <w:sz w:val="26"/>
          <w:szCs w:val="26"/>
        </w:rPr>
        <w:t xml:space="preserve"> документация является собственностью Заказчика и передача её третьим лицам без его согласия запрещается;</w:t>
      </w:r>
    </w:p>
    <w:p w:rsidR="00C3074B" w:rsidRPr="000B030D" w:rsidRDefault="00C3074B" w:rsidP="00C3074B">
      <w:pPr>
        <w:shd w:val="clear" w:color="auto" w:fill="FFFFFF"/>
        <w:suppressAutoHyphens/>
        <w:spacing w:after="0" w:line="240" w:lineRule="auto"/>
        <w:ind w:firstLine="567"/>
        <w:jc w:val="both"/>
        <w:rPr>
          <w:rFonts w:ascii="Times New Roman" w:hAnsi="Times New Roman"/>
          <w:spacing w:val="-1"/>
          <w:sz w:val="26"/>
          <w:szCs w:val="26"/>
        </w:rPr>
      </w:pPr>
      <w:r w:rsidRPr="000B030D">
        <w:rPr>
          <w:rFonts w:ascii="Times New Roman" w:hAnsi="Times New Roman"/>
          <w:spacing w:val="-1"/>
          <w:sz w:val="26"/>
          <w:szCs w:val="26"/>
        </w:rPr>
        <w:t>6.11.   При выполнении рабочей документации Подрядчик обязан:</w:t>
      </w:r>
    </w:p>
    <w:p w:rsidR="00C3074B" w:rsidRPr="000B030D" w:rsidRDefault="00C3074B" w:rsidP="00C3074B">
      <w:pPr>
        <w:shd w:val="clear" w:color="auto" w:fill="FFFFFF"/>
        <w:suppressAutoHyphens/>
        <w:spacing w:after="0" w:line="240" w:lineRule="auto"/>
        <w:ind w:firstLine="567"/>
        <w:jc w:val="both"/>
        <w:rPr>
          <w:rFonts w:ascii="Times New Roman" w:hAnsi="Times New Roman"/>
          <w:spacing w:val="-1"/>
          <w:sz w:val="26"/>
          <w:szCs w:val="26"/>
        </w:rPr>
      </w:pPr>
      <w:r w:rsidRPr="000B030D">
        <w:rPr>
          <w:rFonts w:ascii="Times New Roman" w:hAnsi="Times New Roman"/>
          <w:spacing w:val="-1"/>
          <w:sz w:val="26"/>
          <w:szCs w:val="26"/>
        </w:rPr>
        <w:t>6.11.1.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rsidR="00C3074B" w:rsidRPr="000B030D" w:rsidRDefault="00C3074B" w:rsidP="00C3074B">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6.11.2. Безвозмездно откорректировать документацию по замечаниям Заказчика и предоставить корректировку в течение 3 (трех) рабочих дней;</w:t>
      </w:r>
    </w:p>
    <w:p w:rsidR="00C3074B" w:rsidRPr="000B030D" w:rsidRDefault="00C3074B" w:rsidP="00C3074B">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6.11.3.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rsidR="00C3074B" w:rsidRPr="000B030D" w:rsidRDefault="00C3074B" w:rsidP="00C3074B">
      <w:pPr>
        <w:widowControl w:val="0"/>
        <w:tabs>
          <w:tab w:val="left" w:pos="130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rPr>
        <w:t xml:space="preserve">6.11.4. </w:t>
      </w:r>
      <w:r w:rsidRPr="000B030D">
        <w:rPr>
          <w:rFonts w:ascii="Times New Roman" w:hAnsi="Times New Roman"/>
          <w:sz w:val="26"/>
          <w:szCs w:val="26"/>
          <w:lang w:eastAsia="ru-RU"/>
        </w:rPr>
        <w:t>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C3074B" w:rsidRPr="000B030D" w:rsidRDefault="00C3074B" w:rsidP="00C3074B">
      <w:pPr>
        <w:widowControl w:val="0"/>
        <w:tabs>
          <w:tab w:val="left" w:pos="812"/>
        </w:tabs>
        <w:kinsoku w:val="0"/>
        <w:overflowPunct w:val="0"/>
        <w:autoSpaceDE w:val="0"/>
        <w:autoSpaceDN w:val="0"/>
        <w:adjustRightInd w:val="0"/>
        <w:spacing w:after="0" w:line="240" w:lineRule="auto"/>
        <w:ind w:right="176" w:firstLine="567"/>
        <w:jc w:val="both"/>
        <w:rPr>
          <w:rFonts w:ascii="Times New Roman" w:hAnsi="Times New Roman"/>
          <w:sz w:val="26"/>
          <w:szCs w:val="26"/>
          <w:lang w:eastAsia="ru-RU"/>
        </w:rPr>
      </w:pPr>
      <w:r w:rsidRPr="000B030D">
        <w:rPr>
          <w:rFonts w:ascii="Times New Roman" w:hAnsi="Times New Roman"/>
          <w:sz w:val="26"/>
          <w:szCs w:val="26"/>
          <w:lang w:eastAsia="ru-RU"/>
        </w:rPr>
        <w:t>6.11.5.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rsidR="00C3074B" w:rsidRPr="000B030D" w:rsidRDefault="00C3074B" w:rsidP="00C3074B">
      <w:pPr>
        <w:widowControl w:val="0"/>
        <w:tabs>
          <w:tab w:val="left" w:pos="812"/>
        </w:tabs>
        <w:kinsoku w:val="0"/>
        <w:overflowPunct w:val="0"/>
        <w:autoSpaceDE w:val="0"/>
        <w:autoSpaceDN w:val="0"/>
        <w:adjustRightInd w:val="0"/>
        <w:spacing w:after="0" w:line="240" w:lineRule="auto"/>
        <w:ind w:right="176" w:firstLine="567"/>
        <w:jc w:val="both"/>
        <w:rPr>
          <w:rFonts w:ascii="Times New Roman" w:hAnsi="Times New Roman"/>
          <w:sz w:val="26"/>
          <w:szCs w:val="26"/>
          <w:lang w:eastAsia="ru-RU"/>
        </w:rPr>
      </w:pPr>
      <w:r w:rsidRPr="000B030D">
        <w:rPr>
          <w:rFonts w:ascii="Times New Roman" w:hAnsi="Times New Roman"/>
          <w:sz w:val="26"/>
          <w:szCs w:val="26"/>
          <w:lang w:eastAsia="ru-RU"/>
        </w:rPr>
        <w:t>6.11.6. Любые отклонения от выбранного коридора проектируемого участка выноски ЛЭП должны иметь технико-экономические обоснования;</w:t>
      </w:r>
    </w:p>
    <w:p w:rsidR="00C3074B" w:rsidRPr="000B030D" w:rsidRDefault="00C3074B" w:rsidP="00C3074B">
      <w:pPr>
        <w:widowControl w:val="0"/>
        <w:tabs>
          <w:tab w:val="left" w:pos="812"/>
        </w:tabs>
        <w:kinsoku w:val="0"/>
        <w:overflowPunct w:val="0"/>
        <w:autoSpaceDE w:val="0"/>
        <w:autoSpaceDN w:val="0"/>
        <w:adjustRightInd w:val="0"/>
        <w:spacing w:after="0" w:line="240" w:lineRule="auto"/>
        <w:ind w:right="176" w:firstLine="567"/>
        <w:jc w:val="both"/>
        <w:rPr>
          <w:rFonts w:ascii="Times New Roman" w:hAnsi="Times New Roman"/>
          <w:sz w:val="26"/>
          <w:szCs w:val="26"/>
          <w:lang w:eastAsia="ru-RU"/>
        </w:rPr>
      </w:pPr>
      <w:r w:rsidRPr="000B030D">
        <w:rPr>
          <w:rFonts w:ascii="Times New Roman" w:hAnsi="Times New Roman"/>
          <w:spacing w:val="-1"/>
          <w:sz w:val="26"/>
          <w:szCs w:val="26"/>
        </w:rPr>
        <w:t>6.11.7. Письменно согласовывать с Заказчиком заключение Договоров с субподрядчиками;</w:t>
      </w:r>
    </w:p>
    <w:p w:rsidR="00C3074B" w:rsidRPr="000B030D" w:rsidRDefault="00C3074B" w:rsidP="00C3074B">
      <w:pPr>
        <w:widowControl w:val="0"/>
        <w:tabs>
          <w:tab w:val="left" w:pos="812"/>
        </w:tabs>
        <w:kinsoku w:val="0"/>
        <w:overflowPunct w:val="0"/>
        <w:autoSpaceDE w:val="0"/>
        <w:autoSpaceDN w:val="0"/>
        <w:adjustRightInd w:val="0"/>
        <w:spacing w:after="0" w:line="240" w:lineRule="auto"/>
        <w:ind w:right="176" w:firstLine="567"/>
        <w:jc w:val="both"/>
        <w:rPr>
          <w:rFonts w:ascii="Times New Roman" w:hAnsi="Times New Roman"/>
          <w:spacing w:val="-1"/>
          <w:sz w:val="26"/>
          <w:szCs w:val="26"/>
        </w:rPr>
      </w:pPr>
      <w:r w:rsidRPr="00CB73A7">
        <w:rPr>
          <w:rFonts w:ascii="Times New Roman" w:hAnsi="Times New Roman"/>
          <w:spacing w:val="-1"/>
          <w:sz w:val="26"/>
          <w:szCs w:val="26"/>
        </w:rPr>
        <w:t xml:space="preserve">6.11.8. Сметная стоимость строительно-монтажных работ на этапе оформления договора подряда определяется сводной таблицей стоимости работ.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w:t>
      </w:r>
      <w:r w:rsidR="00ED7761" w:rsidRPr="00CB73A7">
        <w:rPr>
          <w:rFonts w:ascii="Times New Roman" w:hAnsi="Times New Roman"/>
          <w:spacing w:val="-1"/>
          <w:sz w:val="26"/>
          <w:szCs w:val="26"/>
        </w:rPr>
        <w:t xml:space="preserve">проектной и </w:t>
      </w:r>
      <w:r w:rsidRPr="00CB73A7">
        <w:rPr>
          <w:rFonts w:ascii="Times New Roman" w:hAnsi="Times New Roman"/>
          <w:spacing w:val="-1"/>
          <w:sz w:val="26"/>
          <w:szCs w:val="26"/>
        </w:rPr>
        <w:t>рабочей документации.</w:t>
      </w:r>
    </w:p>
    <w:p w:rsidR="00D240E3" w:rsidRDefault="00D240E3" w:rsidP="00D240E3">
      <w:pPr>
        <w:shd w:val="clear" w:color="auto" w:fill="FFFFFF"/>
        <w:suppressAutoHyphens/>
        <w:spacing w:after="0" w:line="240" w:lineRule="auto"/>
        <w:ind w:firstLine="567"/>
        <w:jc w:val="both"/>
        <w:rPr>
          <w:rFonts w:ascii="Times New Roman" w:hAnsi="Times New Roman"/>
          <w:b/>
          <w:spacing w:val="-1"/>
          <w:sz w:val="26"/>
          <w:szCs w:val="26"/>
        </w:rPr>
      </w:pPr>
      <w:r w:rsidRPr="000B030D">
        <w:rPr>
          <w:rFonts w:ascii="Times New Roman" w:hAnsi="Times New Roman"/>
          <w:b/>
          <w:spacing w:val="-1"/>
          <w:sz w:val="26"/>
          <w:szCs w:val="26"/>
        </w:rPr>
        <w:t>7.  Требования к выполнению сметных расчетов:</w:t>
      </w:r>
    </w:p>
    <w:p w:rsidR="00F95B9F" w:rsidRDefault="00F95B9F" w:rsidP="00D240E3">
      <w:pPr>
        <w:shd w:val="clear" w:color="auto" w:fill="FFFFFF"/>
        <w:suppressAutoHyphens/>
        <w:spacing w:after="0" w:line="240" w:lineRule="auto"/>
        <w:ind w:firstLine="567"/>
        <w:jc w:val="both"/>
        <w:rPr>
          <w:rFonts w:ascii="Times New Roman" w:hAnsi="Times New Roman"/>
          <w:b/>
          <w:spacing w:val="-1"/>
          <w:sz w:val="26"/>
          <w:szCs w:val="26"/>
        </w:rPr>
      </w:pPr>
      <w:r w:rsidRPr="00030835">
        <w:rPr>
          <w:rFonts w:ascii="Times New Roman" w:hAnsi="Times New Roman"/>
          <w:spacing w:val="-1"/>
          <w:sz w:val="26"/>
          <w:szCs w:val="26"/>
        </w:rPr>
        <w:t xml:space="preserve">7.1. </w:t>
      </w:r>
      <w:r w:rsidRPr="00030835">
        <w:rPr>
          <w:rFonts w:ascii="Times New Roman" w:hAnsi="Times New Roman"/>
          <w:color w:val="000000"/>
          <w:sz w:val="26"/>
          <w:szCs w:val="26"/>
        </w:rPr>
        <w:t xml:space="preserve">Разработка сметной документации осуществляется при исполнении договора в соответствии с договорными условиями и Требованиями к оформлению и составлению сметной документации </w:t>
      </w:r>
      <w:r w:rsidRPr="0023796B">
        <w:rPr>
          <w:rFonts w:ascii="Times New Roman" w:hAnsi="Times New Roman"/>
          <w:b/>
          <w:i/>
          <w:color w:val="000000"/>
          <w:sz w:val="26"/>
          <w:szCs w:val="26"/>
        </w:rPr>
        <w:t>(</w:t>
      </w:r>
      <w:r w:rsidR="00CB73A7" w:rsidRPr="0023796B">
        <w:rPr>
          <w:rFonts w:ascii="Times New Roman" w:hAnsi="Times New Roman"/>
          <w:b/>
          <w:i/>
          <w:color w:val="000000"/>
          <w:sz w:val="26"/>
          <w:szCs w:val="26"/>
        </w:rPr>
        <w:t>П</w:t>
      </w:r>
      <w:r w:rsidRPr="0023796B">
        <w:rPr>
          <w:rFonts w:ascii="Times New Roman" w:hAnsi="Times New Roman"/>
          <w:b/>
          <w:i/>
          <w:color w:val="000000"/>
          <w:sz w:val="26"/>
          <w:szCs w:val="26"/>
        </w:rPr>
        <w:t>риложение №</w:t>
      </w:r>
      <w:r w:rsidR="00CA534E">
        <w:rPr>
          <w:rFonts w:ascii="Times New Roman" w:hAnsi="Times New Roman"/>
          <w:b/>
          <w:i/>
          <w:color w:val="000000"/>
          <w:sz w:val="26"/>
          <w:szCs w:val="26"/>
        </w:rPr>
        <w:t>4</w:t>
      </w:r>
      <w:r w:rsidR="006547AC" w:rsidRPr="006547AC">
        <w:rPr>
          <w:rFonts w:ascii="Times New Roman" w:hAnsi="Times New Roman"/>
          <w:b/>
          <w:i/>
          <w:spacing w:val="-4"/>
          <w:sz w:val="26"/>
          <w:szCs w:val="26"/>
        </w:rPr>
        <w:t xml:space="preserve"> </w:t>
      </w:r>
      <w:r w:rsidR="006547AC" w:rsidRPr="00507C4C">
        <w:rPr>
          <w:rFonts w:ascii="Times New Roman" w:hAnsi="Times New Roman"/>
          <w:b/>
          <w:i/>
          <w:spacing w:val="-4"/>
          <w:sz w:val="26"/>
          <w:szCs w:val="26"/>
        </w:rPr>
        <w:t>к техническому заданию</w:t>
      </w:r>
      <w:r w:rsidRPr="0023796B">
        <w:rPr>
          <w:rFonts w:ascii="Times New Roman" w:hAnsi="Times New Roman"/>
          <w:b/>
          <w:i/>
          <w:color w:val="000000"/>
          <w:sz w:val="26"/>
          <w:szCs w:val="26"/>
        </w:rPr>
        <w:t>)</w:t>
      </w:r>
      <w:r w:rsidRPr="0023796B">
        <w:rPr>
          <w:rFonts w:ascii="Times New Roman" w:hAnsi="Times New Roman"/>
          <w:color w:val="000000"/>
          <w:sz w:val="26"/>
          <w:szCs w:val="26"/>
        </w:rPr>
        <w:t>.</w:t>
      </w:r>
    </w:p>
    <w:p w:rsidR="00D240E3" w:rsidRPr="000B030D" w:rsidRDefault="00D240E3" w:rsidP="00D240E3">
      <w:pPr>
        <w:shd w:val="clear" w:color="auto" w:fill="FFFFFF"/>
        <w:suppressAutoHyphens/>
        <w:spacing w:after="0" w:line="240" w:lineRule="auto"/>
        <w:ind w:firstLine="567"/>
        <w:rPr>
          <w:rFonts w:ascii="Times New Roman" w:hAnsi="Times New Roman"/>
          <w:b/>
          <w:spacing w:val="-1"/>
          <w:sz w:val="26"/>
          <w:szCs w:val="26"/>
        </w:rPr>
      </w:pPr>
      <w:r w:rsidRPr="000B030D">
        <w:rPr>
          <w:rFonts w:ascii="Times New Roman" w:hAnsi="Times New Roman"/>
          <w:b/>
          <w:spacing w:val="-1"/>
          <w:sz w:val="26"/>
          <w:szCs w:val="26"/>
        </w:rPr>
        <w:t>8. Требования к выполнению строительно-монтажных работ:</w:t>
      </w:r>
    </w:p>
    <w:p w:rsidR="00D240E3" w:rsidRPr="000B030D" w:rsidRDefault="00D240E3" w:rsidP="00D240E3">
      <w:pPr>
        <w:shd w:val="clear" w:color="auto" w:fill="FFFFFF"/>
        <w:suppressAutoHyphens/>
        <w:spacing w:after="0" w:line="240" w:lineRule="auto"/>
        <w:ind w:firstLine="567"/>
        <w:rPr>
          <w:rFonts w:ascii="Times New Roman" w:hAnsi="Times New Roman"/>
          <w:spacing w:val="-1"/>
          <w:sz w:val="26"/>
          <w:szCs w:val="26"/>
        </w:rPr>
      </w:pPr>
      <w:r w:rsidRPr="000B030D">
        <w:rPr>
          <w:rFonts w:ascii="Times New Roman" w:hAnsi="Times New Roman"/>
          <w:spacing w:val="-1"/>
          <w:sz w:val="26"/>
          <w:szCs w:val="26"/>
        </w:rPr>
        <w:t xml:space="preserve">8.1. К выполнению СМР приступить только после письменного согласования </w:t>
      </w:r>
      <w:r w:rsidR="00E30785" w:rsidRPr="000B030D">
        <w:rPr>
          <w:rFonts w:ascii="Times New Roman" w:hAnsi="Times New Roman"/>
          <w:spacing w:val="-1"/>
          <w:sz w:val="26"/>
          <w:szCs w:val="26"/>
        </w:rPr>
        <w:t>Заказчиком</w:t>
      </w:r>
      <w:r w:rsidR="00ED7761">
        <w:rPr>
          <w:rFonts w:ascii="Times New Roman" w:hAnsi="Times New Roman"/>
          <w:spacing w:val="-1"/>
          <w:sz w:val="26"/>
          <w:szCs w:val="26"/>
        </w:rPr>
        <w:t xml:space="preserve"> </w:t>
      </w:r>
      <w:r w:rsidRPr="000B030D">
        <w:rPr>
          <w:rFonts w:ascii="Times New Roman" w:hAnsi="Times New Roman"/>
          <w:spacing w:val="-1"/>
          <w:sz w:val="26"/>
          <w:szCs w:val="26"/>
        </w:rPr>
        <w:t>рабочей документации;</w:t>
      </w:r>
    </w:p>
    <w:p w:rsidR="00D240E3" w:rsidRPr="000B030D" w:rsidRDefault="005C1686" w:rsidP="00D240E3">
      <w:pPr>
        <w:widowControl w:val="0"/>
        <w:suppressAutoHyphen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8.2.</w:t>
      </w:r>
      <w:r w:rsidRPr="005C1686">
        <w:rPr>
          <w:rFonts w:ascii="Times New Roman" w:hAnsi="Times New Roman"/>
          <w:sz w:val="26"/>
          <w:szCs w:val="26"/>
        </w:rPr>
        <w:t xml:space="preserve"> </w:t>
      </w:r>
      <w:r w:rsidR="00D240E3" w:rsidRPr="000B030D">
        <w:rPr>
          <w:rFonts w:ascii="Times New Roman" w:hAnsi="Times New Roman"/>
          <w:sz w:val="26"/>
          <w:szCs w:val="26"/>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D240E3" w:rsidRPr="000B030D" w:rsidRDefault="005C1686" w:rsidP="00D240E3">
      <w:pPr>
        <w:widowControl w:val="0"/>
        <w:suppressAutoHyphen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8.2.1. </w:t>
      </w:r>
      <w:r w:rsidR="00D240E3" w:rsidRPr="000B030D">
        <w:rPr>
          <w:rFonts w:ascii="Times New Roman" w:hAnsi="Times New Roman"/>
          <w:sz w:val="26"/>
          <w:szCs w:val="26"/>
        </w:rPr>
        <w:t>Назначение приказом подрядчика ответственного лица на объекте за соблюдением требований техники безопасности, пожарной безопасности и охраны окружающей среды;</w:t>
      </w:r>
    </w:p>
    <w:p w:rsidR="00D240E3" w:rsidRPr="000B030D" w:rsidRDefault="00D240E3"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8.2.2.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rsidR="00D240E3" w:rsidRPr="000B030D" w:rsidRDefault="005C1686"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Pr>
          <w:rFonts w:ascii="Times New Roman" w:hAnsi="Times New Roman"/>
          <w:sz w:val="26"/>
          <w:szCs w:val="26"/>
          <w:lang w:eastAsia="ru-RU"/>
        </w:rPr>
        <w:t xml:space="preserve">8.2.3. </w:t>
      </w:r>
      <w:r w:rsidR="00D240E3" w:rsidRPr="000B030D">
        <w:rPr>
          <w:rFonts w:ascii="Times New Roman" w:hAnsi="Times New Roman"/>
          <w:sz w:val="26"/>
          <w:szCs w:val="26"/>
          <w:lang w:eastAsia="ru-RU"/>
        </w:rPr>
        <w:t>Извещает заинтересованные организации и сетедержателей о начале выполнения работ в подконтрольной зоне их объектов;</w:t>
      </w:r>
    </w:p>
    <w:p w:rsidR="00D240E3" w:rsidRPr="000B030D" w:rsidRDefault="00D240E3"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 xml:space="preserve">8.2.4. Строительно-монтажные работы выполняются на основании разработанного Подрядчиком и согласованным с Заказчиком проектом производства работ (ППР). ППР разработать с учетом минимизации времени отключения ЛЭП для производства работ и получить все необходимые согласования; </w:t>
      </w:r>
    </w:p>
    <w:p w:rsidR="007D3319" w:rsidRDefault="00D240E3"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sidRPr="000B030D">
        <w:rPr>
          <w:rFonts w:ascii="Times New Roman" w:hAnsi="Times New Roman"/>
          <w:sz w:val="26"/>
          <w:szCs w:val="26"/>
          <w:lang w:eastAsia="ru-RU"/>
        </w:rPr>
        <w:t>8.2.5.</w:t>
      </w:r>
      <w:r w:rsidR="005C1686" w:rsidRPr="005C1686">
        <w:rPr>
          <w:rFonts w:ascii="Times New Roman" w:hAnsi="Times New Roman"/>
          <w:sz w:val="26"/>
          <w:szCs w:val="26"/>
          <w:lang w:eastAsia="ru-RU"/>
        </w:rPr>
        <w:t xml:space="preserve"> </w:t>
      </w:r>
      <w:r w:rsidRPr="000B030D">
        <w:rPr>
          <w:rFonts w:ascii="Times New Roman" w:hAnsi="Times New Roman"/>
          <w:sz w:val="26"/>
          <w:szCs w:val="26"/>
          <w:lang w:eastAsia="ru-RU"/>
        </w:rPr>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правил по охране труда (правил безопасности). При необходимости с оформлением д</w:t>
      </w:r>
      <w:r w:rsidR="006618AB">
        <w:rPr>
          <w:rFonts w:ascii="Times New Roman" w:hAnsi="Times New Roman"/>
          <w:sz w:val="26"/>
          <w:szCs w:val="26"/>
          <w:lang w:eastAsia="ru-RU"/>
        </w:rPr>
        <w:t>опуска для производства работ</w:t>
      </w:r>
      <w:r w:rsidR="00145856">
        <w:rPr>
          <w:rFonts w:ascii="Times New Roman" w:hAnsi="Times New Roman"/>
          <w:sz w:val="26"/>
          <w:szCs w:val="26"/>
          <w:lang w:eastAsia="ru-RU"/>
        </w:rPr>
        <w:t xml:space="preserve"> в </w:t>
      </w:r>
      <w:r w:rsidRPr="000B030D">
        <w:rPr>
          <w:rFonts w:ascii="Times New Roman" w:hAnsi="Times New Roman"/>
          <w:sz w:val="26"/>
          <w:szCs w:val="26"/>
          <w:lang w:eastAsia="ru-RU"/>
        </w:rPr>
        <w:t>зоне</w:t>
      </w:r>
      <w:r w:rsidR="00693955">
        <w:rPr>
          <w:rFonts w:ascii="Times New Roman" w:hAnsi="Times New Roman"/>
          <w:sz w:val="26"/>
          <w:szCs w:val="26"/>
          <w:lang w:eastAsia="ru-RU"/>
        </w:rPr>
        <w:t>,</w:t>
      </w:r>
      <w:r w:rsidRPr="000B030D">
        <w:rPr>
          <w:rFonts w:ascii="Times New Roman" w:hAnsi="Times New Roman"/>
          <w:sz w:val="26"/>
          <w:szCs w:val="26"/>
          <w:lang w:eastAsia="ru-RU"/>
        </w:rPr>
        <w:t xml:space="preserve"> действующей ЛЭП;</w:t>
      </w:r>
    </w:p>
    <w:p w:rsidR="00D240E3" w:rsidRDefault="007D3319"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Pr>
          <w:rFonts w:ascii="Times New Roman" w:hAnsi="Times New Roman"/>
          <w:sz w:val="26"/>
          <w:szCs w:val="26"/>
          <w:lang w:eastAsia="ru-RU"/>
        </w:rPr>
        <w:t xml:space="preserve">8.2.5.1. Работы, </w:t>
      </w:r>
      <w:r w:rsidRPr="007D3319">
        <w:rPr>
          <w:rFonts w:ascii="Times New Roman" w:hAnsi="Times New Roman"/>
          <w:sz w:val="26"/>
          <w:szCs w:val="26"/>
          <w:lang w:eastAsia="ru-RU"/>
        </w:rPr>
        <w:t>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p w:rsidR="007D3319" w:rsidRDefault="007D3319"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Pr>
          <w:rFonts w:ascii="Times New Roman" w:hAnsi="Times New Roman"/>
          <w:sz w:val="26"/>
          <w:szCs w:val="26"/>
          <w:lang w:eastAsia="ru-RU"/>
        </w:rPr>
        <w:t xml:space="preserve">8.2.6. </w:t>
      </w:r>
      <w:r w:rsidRPr="007D3319">
        <w:rPr>
          <w:rFonts w:ascii="Times New Roman" w:hAnsi="Times New Roman"/>
          <w:sz w:val="26"/>
          <w:szCs w:val="26"/>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p w:rsidR="007D3319" w:rsidRPr="000B030D" w:rsidRDefault="007D3319" w:rsidP="00D240E3">
      <w:pPr>
        <w:widowControl w:val="0"/>
        <w:tabs>
          <w:tab w:val="left" w:pos="1260"/>
        </w:tabs>
        <w:spacing w:after="0" w:line="240" w:lineRule="auto"/>
        <w:ind w:firstLine="567"/>
        <w:contextualSpacing/>
        <w:jc w:val="both"/>
        <w:rPr>
          <w:rFonts w:ascii="Times New Roman" w:hAnsi="Times New Roman"/>
          <w:sz w:val="26"/>
          <w:szCs w:val="26"/>
          <w:lang w:eastAsia="ru-RU"/>
        </w:rPr>
      </w:pPr>
      <w:r>
        <w:rPr>
          <w:rFonts w:ascii="Times New Roman" w:hAnsi="Times New Roman"/>
          <w:sz w:val="26"/>
          <w:szCs w:val="26"/>
          <w:lang w:eastAsia="ru-RU"/>
        </w:rPr>
        <w:t xml:space="preserve">8.2.7. </w:t>
      </w:r>
      <w:r w:rsidRPr="007D3319">
        <w:rPr>
          <w:rFonts w:ascii="Times New Roman" w:hAnsi="Times New Roman"/>
          <w:sz w:val="26"/>
          <w:szCs w:val="26"/>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p w:rsidR="00007CCF" w:rsidRPr="007002C8" w:rsidRDefault="00007CCF" w:rsidP="00007CCF">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8.3. Работы по Объекту  подлежат выполнению в строгом соответствии с утвержденной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ПУЭ (действующее издание);</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ПТЭ (действующее издание);</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СП 48.13330.2019 Организация строительства;</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СП 68.13330.2017 Приемка в эксплуатацию законченных строительством объектов. Основные положения;</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СП 76.13330.2016 Электротехнические устройства;</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СП 126.13330.2017 Геодезические работы в строительстве;</w:t>
      </w:r>
      <w:r w:rsidRPr="007002C8">
        <w:rPr>
          <w:rFonts w:ascii="Times New Roman" w:hAnsi="Times New Roman"/>
          <w:sz w:val="26"/>
          <w:szCs w:val="26"/>
          <w:lang w:eastAsia="ru-RU"/>
        </w:rPr>
        <w:tab/>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РД-11-02-2006 «Требования к исполнительной документации»;</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РД-11-05-2007 «Порядок ведения общего журнала работ»;</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softHyphen/>
        <w:t>- И 1.13-07 «Инструкция по оформлению приемо-сдаточной документации по электромонтажным работам»;</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xml:space="preserve">- СНиП 12-03-2001 «Безопасность труда в строительстве», часть 1 «Общие требования»;  </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СНиП 12-04-2002 «Безопасность труда в строительстве», часть 2 «Строительное производство»;</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xml:space="preserve"> - ГОСТ 12.3.032-84 ССБТ «Работы электромонтажные. Общие требования безопасности»; </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xml:space="preserve">- Правила безопасности при строительстве линий электропередачи и производства электромонтажных работ (РД 153-34.3-03.285-2002); </w:t>
      </w:r>
    </w:p>
    <w:p w:rsidR="00007CCF" w:rsidRPr="007002C8" w:rsidRDefault="00007CCF" w:rsidP="00D857C6">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xml:space="preserve">- Правила пожарной безопасности; </w:t>
      </w:r>
    </w:p>
    <w:p w:rsidR="002729A2" w:rsidRDefault="00007CCF" w:rsidP="002729A2">
      <w:pPr>
        <w:widowControl w:val="0"/>
        <w:spacing w:after="0" w:line="240" w:lineRule="auto"/>
        <w:ind w:firstLine="567"/>
        <w:contextualSpacing/>
        <w:jc w:val="both"/>
        <w:rPr>
          <w:rFonts w:ascii="Times New Roman" w:hAnsi="Times New Roman"/>
          <w:sz w:val="26"/>
          <w:szCs w:val="26"/>
          <w:lang w:eastAsia="ru-RU"/>
        </w:rPr>
      </w:pPr>
      <w:r w:rsidRPr="007002C8">
        <w:rPr>
          <w:rFonts w:ascii="Times New Roman" w:hAnsi="Times New Roman"/>
          <w:sz w:val="26"/>
          <w:szCs w:val="26"/>
          <w:lang w:eastAsia="ru-RU"/>
        </w:rPr>
        <w:t>- Правила устройства и безопасной эксплуатации грузоподъемных кранов;</w:t>
      </w:r>
    </w:p>
    <w:p w:rsidR="002729A2" w:rsidRDefault="002729A2" w:rsidP="002729A2">
      <w:pPr>
        <w:widowControl w:val="0"/>
        <w:spacing w:after="0" w:line="240" w:lineRule="auto"/>
        <w:ind w:firstLine="567"/>
        <w:contextualSpacing/>
        <w:jc w:val="both"/>
        <w:rPr>
          <w:rFonts w:ascii="Times New Roman" w:hAnsi="Times New Roman"/>
          <w:sz w:val="26"/>
          <w:szCs w:val="26"/>
          <w:lang w:eastAsia="ru-RU"/>
        </w:rPr>
      </w:pPr>
      <w:r>
        <w:rPr>
          <w:rFonts w:ascii="Times New Roman" w:hAnsi="Times New Roman"/>
          <w:sz w:val="26"/>
          <w:szCs w:val="26"/>
          <w:lang w:eastAsia="ru-RU"/>
        </w:rPr>
        <w:t xml:space="preserve">- </w:t>
      </w:r>
      <w:r w:rsidRPr="002729A2">
        <w:rPr>
          <w:rFonts w:ascii="Times New Roman" w:hAnsi="Times New Roman"/>
          <w:sz w:val="26"/>
          <w:szCs w:val="26"/>
          <w:lang w:eastAsia="ru-RU"/>
        </w:rPr>
        <w:t>Правила по охране труда при эксплуатации электроустановок, утвержденных приказом Министерства труда и социальной защиты РФ от 15 декабря 2020 № 903 н;</w:t>
      </w:r>
    </w:p>
    <w:p w:rsidR="00850E5C" w:rsidRPr="00755F0C" w:rsidRDefault="00850E5C" w:rsidP="00850E5C">
      <w:pPr>
        <w:tabs>
          <w:tab w:val="left" w:pos="993"/>
        </w:tabs>
        <w:spacing w:after="0" w:line="240" w:lineRule="auto"/>
        <w:ind w:firstLine="567"/>
        <w:contextualSpacing/>
        <w:jc w:val="both"/>
        <w:rPr>
          <w:rFonts w:ascii="Times New Roman" w:hAnsi="Times New Roman"/>
          <w:color w:val="1F3864"/>
          <w:sz w:val="26"/>
          <w:szCs w:val="26"/>
          <w:lang w:eastAsia="ru-RU"/>
        </w:rPr>
      </w:pPr>
      <w:r w:rsidRPr="00755F0C">
        <w:rPr>
          <w:rFonts w:ascii="Times New Roman" w:hAnsi="Times New Roman"/>
          <w:color w:val="1F3864"/>
          <w:sz w:val="26"/>
          <w:szCs w:val="26"/>
          <w:lang w:eastAsia="ru-RU"/>
        </w:rPr>
        <w:t>- Техническая политика Группы РусГидро;</w:t>
      </w:r>
    </w:p>
    <w:p w:rsidR="00007CCF" w:rsidRPr="000B030D" w:rsidRDefault="00007CCF" w:rsidP="00D857C6">
      <w:pPr>
        <w:widowControl w:val="0"/>
        <w:suppressAutoHyphens/>
        <w:autoSpaceDE w:val="0"/>
        <w:autoSpaceDN w:val="0"/>
        <w:adjustRightInd w:val="0"/>
        <w:spacing w:after="0" w:line="240" w:lineRule="auto"/>
        <w:ind w:firstLine="567"/>
        <w:jc w:val="both"/>
        <w:rPr>
          <w:rFonts w:ascii="Times New Roman" w:hAnsi="Times New Roman"/>
          <w:sz w:val="26"/>
          <w:szCs w:val="26"/>
          <w:lang w:eastAsia="ru-RU"/>
        </w:rPr>
      </w:pPr>
      <w:r w:rsidRPr="007002C8">
        <w:rPr>
          <w:rFonts w:ascii="Times New Roman" w:hAnsi="Times New Roman"/>
          <w:sz w:val="26"/>
          <w:szCs w:val="26"/>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D240E3" w:rsidRPr="000B030D" w:rsidRDefault="00D240E3" w:rsidP="00D240E3">
      <w:pPr>
        <w:widowControl w:val="0"/>
        <w:suppressAutoHyphens/>
        <w:autoSpaceDE w:val="0"/>
        <w:autoSpaceDN w:val="0"/>
        <w:adjustRightInd w:val="0"/>
        <w:spacing w:after="0" w:line="240" w:lineRule="auto"/>
        <w:ind w:firstLine="540"/>
        <w:jc w:val="both"/>
        <w:rPr>
          <w:rFonts w:ascii="Times New Roman" w:hAnsi="Times New Roman"/>
          <w:b/>
          <w:sz w:val="26"/>
          <w:szCs w:val="26"/>
        </w:rPr>
      </w:pPr>
      <w:r w:rsidRPr="000B030D">
        <w:rPr>
          <w:rFonts w:ascii="Times New Roman" w:hAnsi="Times New Roman"/>
          <w:sz w:val="26"/>
          <w:szCs w:val="26"/>
        </w:rPr>
        <w:t>8.</w:t>
      </w:r>
      <w:r w:rsidR="00460A69">
        <w:rPr>
          <w:rFonts w:ascii="Times New Roman" w:hAnsi="Times New Roman"/>
          <w:sz w:val="26"/>
          <w:szCs w:val="26"/>
        </w:rPr>
        <w:t>4</w:t>
      </w:r>
      <w:r w:rsidRPr="000B030D">
        <w:rPr>
          <w:rFonts w:ascii="Times New Roman" w:hAnsi="Times New Roman"/>
          <w:sz w:val="26"/>
          <w:szCs w:val="26"/>
        </w:rPr>
        <w:t xml:space="preserve">.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030D">
        <w:rPr>
          <w:rFonts w:ascii="Times New Roman" w:hAnsi="Times New Roman"/>
          <w:b/>
          <w:sz w:val="26"/>
          <w:szCs w:val="26"/>
        </w:rPr>
        <w:t>в следующем объеме:</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r>
      <w:r w:rsidRPr="00A54A97">
        <w:rPr>
          <w:rFonts w:ascii="Times New Roman" w:hAnsi="Times New Roman"/>
          <w:spacing w:val="-1"/>
          <w:sz w:val="26"/>
          <w:szCs w:val="26"/>
        </w:rPr>
        <w:t>Ведомость объектов (с указанием физ. параметров);</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Акт приемки законченного строительства;</w:t>
      </w:r>
    </w:p>
    <w:p w:rsidR="00604D0C"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Акт технической готовности электромонтажных работ;</w:t>
      </w:r>
    </w:p>
    <w:p w:rsidR="00D240E3" w:rsidRPr="000B030D" w:rsidRDefault="00604D0C" w:rsidP="00604D0C">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r>
      <w:r>
        <w:rPr>
          <w:rFonts w:ascii="Times New Roman" w:hAnsi="Times New Roman"/>
          <w:spacing w:val="-1"/>
          <w:sz w:val="26"/>
          <w:szCs w:val="26"/>
        </w:rPr>
        <w:t>Однолинейная схема объекта</w:t>
      </w:r>
      <w:r w:rsidRPr="000B030D">
        <w:rPr>
          <w:rFonts w:ascii="Times New Roman" w:hAnsi="Times New Roman"/>
          <w:spacing w:val="-1"/>
          <w:sz w:val="26"/>
          <w:szCs w:val="26"/>
        </w:rPr>
        <w:t>;</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 xml:space="preserve">Акт освидетельствования скрытых работ: по монтажу заземляющего устройства с исполнительной схемой; по устройству траншей, оснований, </w:t>
      </w:r>
      <w:r w:rsidR="0016767D">
        <w:rPr>
          <w:rFonts w:ascii="Times New Roman" w:hAnsi="Times New Roman"/>
          <w:spacing w:val="-1"/>
          <w:sz w:val="26"/>
          <w:szCs w:val="26"/>
        </w:rPr>
        <w:t xml:space="preserve">фундаментов, </w:t>
      </w:r>
      <w:r w:rsidRPr="000B030D">
        <w:rPr>
          <w:rFonts w:ascii="Times New Roman" w:hAnsi="Times New Roman"/>
          <w:spacing w:val="-1"/>
          <w:sz w:val="26"/>
          <w:szCs w:val="26"/>
        </w:rPr>
        <w:t>прокладке кабеля, обратной засыпке;</w:t>
      </w:r>
      <w:r w:rsidRPr="000B030D">
        <w:rPr>
          <w:rFonts w:ascii="Times New Roman" w:hAnsi="Times New Roman"/>
          <w:spacing w:val="-1"/>
          <w:sz w:val="26"/>
          <w:szCs w:val="26"/>
        </w:rPr>
        <w:tab/>
      </w:r>
      <w:r w:rsidRPr="000B030D">
        <w:rPr>
          <w:rFonts w:ascii="Times New Roman" w:hAnsi="Times New Roman"/>
          <w:spacing w:val="-1"/>
          <w:sz w:val="26"/>
          <w:szCs w:val="26"/>
        </w:rPr>
        <w:tab/>
      </w:r>
    </w:p>
    <w:p w:rsidR="00D240E3" w:rsidRPr="000B030D" w:rsidRDefault="006618AB" w:rsidP="00D240E3">
      <w:pPr>
        <w:shd w:val="clear" w:color="auto" w:fill="FFFFFF"/>
        <w:suppressAutoHyphens/>
        <w:spacing w:after="0" w:line="240" w:lineRule="auto"/>
        <w:ind w:firstLine="540"/>
        <w:rPr>
          <w:rFonts w:ascii="Times New Roman" w:hAnsi="Times New Roman"/>
          <w:spacing w:val="-1"/>
          <w:sz w:val="26"/>
          <w:szCs w:val="26"/>
        </w:rPr>
      </w:pPr>
      <w:r>
        <w:rPr>
          <w:rFonts w:ascii="Times New Roman" w:hAnsi="Times New Roman"/>
          <w:spacing w:val="-1"/>
          <w:sz w:val="26"/>
          <w:szCs w:val="26"/>
        </w:rPr>
        <w:t>•</w:t>
      </w:r>
      <w:r>
        <w:rPr>
          <w:rFonts w:ascii="Times New Roman" w:hAnsi="Times New Roman"/>
          <w:spacing w:val="-1"/>
          <w:sz w:val="26"/>
          <w:szCs w:val="26"/>
        </w:rPr>
        <w:tab/>
        <w:t xml:space="preserve">Паспорт </w:t>
      </w:r>
      <w:r w:rsidR="00D240E3" w:rsidRPr="000B030D">
        <w:rPr>
          <w:rFonts w:ascii="Times New Roman" w:hAnsi="Times New Roman"/>
          <w:spacing w:val="-1"/>
          <w:sz w:val="26"/>
          <w:szCs w:val="26"/>
        </w:rPr>
        <w:t>линии (лист с изменениями);</w:t>
      </w:r>
    </w:p>
    <w:p w:rsidR="00D240E3" w:rsidRPr="000B030D" w:rsidRDefault="006618AB" w:rsidP="00D240E3">
      <w:pPr>
        <w:shd w:val="clear" w:color="auto" w:fill="FFFFFF"/>
        <w:suppressAutoHyphens/>
        <w:spacing w:after="0" w:line="240" w:lineRule="auto"/>
        <w:ind w:firstLine="540"/>
        <w:rPr>
          <w:rFonts w:ascii="Times New Roman" w:hAnsi="Times New Roman"/>
          <w:spacing w:val="-1"/>
          <w:sz w:val="26"/>
          <w:szCs w:val="26"/>
        </w:rPr>
      </w:pPr>
      <w:r>
        <w:rPr>
          <w:rFonts w:ascii="Times New Roman" w:hAnsi="Times New Roman"/>
          <w:spacing w:val="-1"/>
          <w:sz w:val="26"/>
          <w:szCs w:val="26"/>
        </w:rPr>
        <w:t>•</w:t>
      </w:r>
      <w:r>
        <w:rPr>
          <w:rFonts w:ascii="Times New Roman" w:hAnsi="Times New Roman"/>
          <w:spacing w:val="-1"/>
          <w:sz w:val="26"/>
          <w:szCs w:val="26"/>
        </w:rPr>
        <w:tab/>
        <w:t>Ведомость монтажа</w:t>
      </w:r>
      <w:r w:rsidR="00D240E3" w:rsidRPr="000B030D">
        <w:rPr>
          <w:rFonts w:ascii="Times New Roman" w:hAnsi="Times New Roman"/>
          <w:spacing w:val="-1"/>
          <w:sz w:val="26"/>
          <w:szCs w:val="26"/>
        </w:rPr>
        <w:t xml:space="preserve"> линии;</w:t>
      </w:r>
      <w:r w:rsidR="00D240E3" w:rsidRPr="000B030D">
        <w:rPr>
          <w:rFonts w:ascii="Times New Roman" w:hAnsi="Times New Roman"/>
          <w:spacing w:val="-1"/>
          <w:sz w:val="26"/>
          <w:szCs w:val="26"/>
        </w:rPr>
        <w:tab/>
      </w:r>
    </w:p>
    <w:p w:rsidR="00D240E3"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Акт освидетельствования скрытых работ на устройство основания под опоры</w:t>
      </w:r>
      <w:r w:rsidR="006618AB">
        <w:rPr>
          <w:rFonts w:ascii="Times New Roman" w:hAnsi="Times New Roman"/>
          <w:spacing w:val="-1"/>
          <w:sz w:val="26"/>
          <w:szCs w:val="26"/>
        </w:rPr>
        <w:t>/фундаменты</w:t>
      </w:r>
      <w:r w:rsidRPr="000B030D">
        <w:rPr>
          <w:rFonts w:ascii="Times New Roman" w:hAnsi="Times New Roman"/>
          <w:spacing w:val="-1"/>
          <w:sz w:val="26"/>
          <w:szCs w:val="26"/>
        </w:rPr>
        <w:t>;</w:t>
      </w:r>
    </w:p>
    <w:p w:rsidR="00604D0C" w:rsidRDefault="00604D0C" w:rsidP="00604D0C">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 xml:space="preserve">Акт освидетельствования скрытых работ на </w:t>
      </w:r>
      <w:r>
        <w:rPr>
          <w:rFonts w:ascii="Times New Roman" w:hAnsi="Times New Roman"/>
          <w:spacing w:val="-1"/>
          <w:sz w:val="26"/>
          <w:szCs w:val="26"/>
        </w:rPr>
        <w:t>прокладку кабельных линий</w:t>
      </w:r>
      <w:r w:rsidRPr="000B030D">
        <w:rPr>
          <w:rFonts w:ascii="Times New Roman" w:hAnsi="Times New Roman"/>
          <w:spacing w:val="-1"/>
          <w:sz w:val="26"/>
          <w:szCs w:val="26"/>
        </w:rPr>
        <w:t>;</w:t>
      </w:r>
    </w:p>
    <w:p w:rsidR="00604D0C" w:rsidRPr="000B030D" w:rsidRDefault="00604D0C"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r>
      <w:r>
        <w:rPr>
          <w:rFonts w:ascii="Times New Roman" w:hAnsi="Times New Roman"/>
          <w:spacing w:val="-1"/>
          <w:sz w:val="26"/>
          <w:szCs w:val="26"/>
        </w:rPr>
        <w:t>Продольные профили прокладки кабельных линий методом ГНБ (при наличии ГНБ)</w:t>
      </w:r>
      <w:r w:rsidRPr="000B030D">
        <w:rPr>
          <w:rFonts w:ascii="Times New Roman" w:hAnsi="Times New Roman"/>
          <w:spacing w:val="-1"/>
          <w:sz w:val="26"/>
          <w:szCs w:val="26"/>
        </w:rPr>
        <w:t>;</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Акт замеров в</w:t>
      </w:r>
      <w:r w:rsidR="006618AB">
        <w:rPr>
          <w:rFonts w:ascii="Times New Roman" w:hAnsi="Times New Roman"/>
          <w:spacing w:val="-1"/>
          <w:sz w:val="26"/>
          <w:szCs w:val="26"/>
        </w:rPr>
        <w:t xml:space="preserve"> натуре габаритов от ЛЭП</w:t>
      </w:r>
      <w:r w:rsidRPr="000B030D">
        <w:rPr>
          <w:rFonts w:ascii="Times New Roman" w:hAnsi="Times New Roman"/>
          <w:spacing w:val="-1"/>
          <w:sz w:val="26"/>
          <w:szCs w:val="26"/>
        </w:rPr>
        <w:t xml:space="preserve"> до пересекаемого объекта (при наличии пересечений);</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Исполнительная геодезическая схема ЛЭП;</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Исполнительная документация на пересечения, сближения и параллельное следования с инже</w:t>
      </w:r>
      <w:r w:rsidR="0050483F" w:rsidRPr="000B030D">
        <w:rPr>
          <w:rFonts w:ascii="Times New Roman" w:hAnsi="Times New Roman"/>
          <w:spacing w:val="-1"/>
          <w:sz w:val="26"/>
          <w:szCs w:val="26"/>
        </w:rPr>
        <w:t>нерными коммуникациями и сетями</w:t>
      </w:r>
      <w:r w:rsidRPr="000B030D">
        <w:rPr>
          <w:rFonts w:ascii="Times New Roman" w:hAnsi="Times New Roman"/>
          <w:spacing w:val="-1"/>
          <w:sz w:val="26"/>
          <w:szCs w:val="26"/>
        </w:rPr>
        <w:t>;</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Протокол измерения сопротивления заземляющего устройства;</w:t>
      </w:r>
      <w:r w:rsidRPr="000B030D">
        <w:rPr>
          <w:rFonts w:ascii="Times New Roman" w:hAnsi="Times New Roman"/>
          <w:spacing w:val="-1"/>
          <w:sz w:val="26"/>
          <w:szCs w:val="26"/>
        </w:rPr>
        <w:tab/>
      </w:r>
      <w:r w:rsidRPr="000B030D">
        <w:rPr>
          <w:rFonts w:ascii="Times New Roman" w:hAnsi="Times New Roman"/>
          <w:spacing w:val="-1"/>
          <w:sz w:val="26"/>
          <w:szCs w:val="26"/>
        </w:rPr>
        <w:tab/>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Протокол проверки наличия цепи между заземленной установкой и заземлителем;</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Протоколы испытания кабеля;</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Протоколы испытания оборудования;</w:t>
      </w:r>
      <w:r w:rsidRPr="000B030D">
        <w:rPr>
          <w:rFonts w:ascii="Times New Roman" w:hAnsi="Times New Roman"/>
          <w:spacing w:val="-1"/>
          <w:sz w:val="26"/>
          <w:szCs w:val="26"/>
        </w:rPr>
        <w:tab/>
      </w:r>
      <w:r w:rsidRPr="000B030D">
        <w:rPr>
          <w:rFonts w:ascii="Times New Roman" w:hAnsi="Times New Roman"/>
          <w:spacing w:val="-1"/>
          <w:sz w:val="26"/>
          <w:szCs w:val="26"/>
        </w:rPr>
        <w:tab/>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Лицензия на ВВ лабораторию (копия);</w:t>
      </w:r>
      <w:r w:rsidRPr="000B030D">
        <w:rPr>
          <w:rFonts w:ascii="Times New Roman" w:hAnsi="Times New Roman"/>
          <w:spacing w:val="-1"/>
          <w:sz w:val="26"/>
          <w:szCs w:val="26"/>
        </w:rPr>
        <w:tab/>
      </w:r>
      <w:r w:rsidRPr="000B030D">
        <w:rPr>
          <w:rFonts w:ascii="Times New Roman" w:hAnsi="Times New Roman"/>
          <w:spacing w:val="-1"/>
          <w:sz w:val="26"/>
          <w:szCs w:val="26"/>
        </w:rPr>
        <w:tab/>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Паспорта и сертификаты на примененные материалы, изделия, оборудование;</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w:t>
      </w:r>
      <w:r w:rsidRPr="000B030D">
        <w:rPr>
          <w:rFonts w:ascii="Times New Roman" w:hAnsi="Times New Roman"/>
          <w:spacing w:val="-1"/>
          <w:sz w:val="26"/>
          <w:szCs w:val="26"/>
        </w:rPr>
        <w:tab/>
        <w:t>Справка об устранении выявленных замечаний (при наличии);</w:t>
      </w:r>
    </w:p>
    <w:p w:rsidR="00D240E3" w:rsidRPr="000B030D" w:rsidRDefault="00D240E3" w:rsidP="00D240E3">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pacing w:val="-1"/>
          <w:sz w:val="26"/>
          <w:szCs w:val="26"/>
        </w:rPr>
        <w:t>8.</w:t>
      </w:r>
      <w:r w:rsidR="00460A69">
        <w:rPr>
          <w:rFonts w:ascii="Times New Roman" w:hAnsi="Times New Roman"/>
          <w:spacing w:val="-1"/>
          <w:sz w:val="26"/>
          <w:szCs w:val="26"/>
        </w:rPr>
        <w:t>4</w:t>
      </w:r>
      <w:r w:rsidRPr="000B030D">
        <w:rPr>
          <w:rFonts w:ascii="Times New Roman" w:hAnsi="Times New Roman"/>
          <w:spacing w:val="-1"/>
          <w:sz w:val="26"/>
          <w:szCs w:val="26"/>
        </w:rPr>
        <w:t>.</w:t>
      </w:r>
      <w:r w:rsidR="00460A69">
        <w:rPr>
          <w:rFonts w:ascii="Times New Roman" w:hAnsi="Times New Roman"/>
          <w:spacing w:val="-1"/>
          <w:sz w:val="26"/>
          <w:szCs w:val="26"/>
        </w:rPr>
        <w:t>1</w:t>
      </w:r>
      <w:r w:rsidRPr="000B030D">
        <w:rPr>
          <w:rFonts w:ascii="Times New Roman" w:hAnsi="Times New Roman"/>
          <w:spacing w:val="-1"/>
          <w:sz w:val="26"/>
          <w:szCs w:val="26"/>
        </w:rPr>
        <w:t>. Исполнительная документация оформляется в 3 экземплярах:</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- 1 экземпляр передается в РЭС;</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D240E3" w:rsidRPr="000B030D" w:rsidRDefault="00D240E3" w:rsidP="00D240E3">
      <w:pPr>
        <w:shd w:val="clear" w:color="auto" w:fill="FFFFFF"/>
        <w:suppressAutoHyphens/>
        <w:spacing w:after="0" w:line="240" w:lineRule="auto"/>
        <w:ind w:firstLine="540"/>
        <w:rPr>
          <w:rFonts w:ascii="Times New Roman" w:hAnsi="Times New Roman"/>
          <w:spacing w:val="-1"/>
          <w:sz w:val="26"/>
          <w:szCs w:val="26"/>
        </w:rPr>
      </w:pPr>
      <w:r w:rsidRPr="000B030D">
        <w:rPr>
          <w:rFonts w:ascii="Times New Roman" w:hAnsi="Times New Roman"/>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r w:rsidR="006618AB">
        <w:rPr>
          <w:rFonts w:ascii="Times New Roman" w:hAnsi="Times New Roman"/>
          <w:spacing w:val="-1"/>
          <w:sz w:val="26"/>
          <w:szCs w:val="26"/>
        </w:rPr>
        <w:t xml:space="preserve"> в бумажном виде и полный отсканированный комплект</w:t>
      </w:r>
      <w:r w:rsidR="00145856" w:rsidRPr="00145856">
        <w:rPr>
          <w:rFonts w:ascii="Times New Roman" w:hAnsi="Times New Roman"/>
          <w:spacing w:val="-1"/>
          <w:sz w:val="26"/>
          <w:szCs w:val="26"/>
        </w:rPr>
        <w:t xml:space="preserve"> </w:t>
      </w:r>
      <w:r w:rsidR="00145856">
        <w:rPr>
          <w:rFonts w:ascii="Times New Roman" w:hAnsi="Times New Roman"/>
          <w:spacing w:val="-1"/>
          <w:sz w:val="26"/>
          <w:szCs w:val="26"/>
        </w:rPr>
        <w:t xml:space="preserve">в </w:t>
      </w:r>
      <w:r w:rsidR="00145856" w:rsidRPr="000B030D">
        <w:rPr>
          <w:rFonts w:ascii="Times New Roman" w:hAnsi="Times New Roman"/>
          <w:spacing w:val="-1"/>
          <w:sz w:val="26"/>
          <w:szCs w:val="26"/>
        </w:rPr>
        <w:t>формат</w:t>
      </w:r>
      <w:r w:rsidR="00145856">
        <w:rPr>
          <w:rFonts w:ascii="Times New Roman" w:hAnsi="Times New Roman"/>
          <w:spacing w:val="-1"/>
          <w:sz w:val="26"/>
          <w:szCs w:val="26"/>
        </w:rPr>
        <w:t xml:space="preserve">е </w:t>
      </w:r>
      <w:r w:rsidR="00145856" w:rsidRPr="000B030D">
        <w:rPr>
          <w:rFonts w:ascii="Times New Roman" w:hAnsi="Times New Roman"/>
          <w:spacing w:val="-1"/>
          <w:sz w:val="26"/>
          <w:szCs w:val="26"/>
        </w:rPr>
        <w:t>pdf</w:t>
      </w:r>
      <w:r w:rsidR="00145856">
        <w:rPr>
          <w:rFonts w:ascii="Times New Roman" w:hAnsi="Times New Roman"/>
          <w:spacing w:val="-1"/>
          <w:sz w:val="26"/>
          <w:szCs w:val="26"/>
        </w:rPr>
        <w:t>.</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8.</w:t>
      </w:r>
      <w:r w:rsidR="00460A69">
        <w:rPr>
          <w:rFonts w:ascii="Times New Roman" w:hAnsi="Times New Roman"/>
          <w:sz w:val="26"/>
          <w:szCs w:val="26"/>
        </w:rPr>
        <w:t>5</w:t>
      </w:r>
      <w:r w:rsidRPr="000B030D">
        <w:rPr>
          <w:rFonts w:ascii="Times New Roman" w:hAnsi="Times New Roman"/>
          <w:sz w:val="26"/>
          <w:szCs w:val="26"/>
        </w:rPr>
        <w:t>.</w:t>
      </w:r>
      <w:r w:rsidRPr="000B030D">
        <w:rPr>
          <w:rFonts w:ascii="Times New Roman" w:hAnsi="Times New Roman"/>
        </w:rPr>
        <w:t xml:space="preserve"> </w:t>
      </w:r>
      <w:r w:rsidRPr="000B030D">
        <w:rPr>
          <w:rFonts w:ascii="Times New Roman" w:hAnsi="Times New Roman"/>
          <w:sz w:val="26"/>
          <w:szCs w:val="26"/>
        </w:rPr>
        <w:t>Заказчик может дать письменное распоряжение, обязательное для Подрядчика, с указанием:</w:t>
      </w:r>
    </w:p>
    <w:p w:rsidR="00D240E3" w:rsidRPr="000B030D" w:rsidRDefault="00D25AF6"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D240E3" w:rsidRPr="000B030D">
        <w:rPr>
          <w:rFonts w:ascii="Times New Roman" w:hAnsi="Times New Roman"/>
          <w:sz w:val="26"/>
          <w:szCs w:val="26"/>
        </w:rPr>
        <w:t xml:space="preserve">увеличить или сократить объем любой работы, включенной в Договор; </w:t>
      </w:r>
    </w:p>
    <w:p w:rsidR="00D240E3" w:rsidRPr="000B030D" w:rsidRDefault="00D25AF6"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D240E3" w:rsidRPr="000B030D">
        <w:rPr>
          <w:rFonts w:ascii="Times New Roman" w:hAnsi="Times New Roman"/>
          <w:sz w:val="26"/>
          <w:szCs w:val="26"/>
        </w:rPr>
        <w:t>исключить любую работу;</w:t>
      </w:r>
    </w:p>
    <w:p w:rsidR="00D240E3" w:rsidRPr="000B030D" w:rsidRDefault="00D25AF6"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D240E3" w:rsidRPr="000B030D">
        <w:rPr>
          <w:rFonts w:ascii="Times New Roman" w:hAnsi="Times New Roman"/>
          <w:sz w:val="26"/>
          <w:szCs w:val="26"/>
        </w:rPr>
        <w:t>изменить характер или качество, или вид любой части работы;</w:t>
      </w:r>
    </w:p>
    <w:p w:rsidR="00D240E3" w:rsidRPr="000B030D" w:rsidRDefault="00D25AF6"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D240E3" w:rsidRPr="000B030D">
        <w:rPr>
          <w:rFonts w:ascii="Times New Roman" w:hAnsi="Times New Roman"/>
          <w:sz w:val="26"/>
          <w:szCs w:val="26"/>
        </w:rPr>
        <w:t>выполнить дополнительную работу любого характера, необходимую для завершения строительства объекта;</w:t>
      </w:r>
    </w:p>
    <w:p w:rsidR="00D240E3"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8.</w:t>
      </w:r>
      <w:r w:rsidR="00460A69">
        <w:rPr>
          <w:rFonts w:ascii="Times New Roman" w:hAnsi="Times New Roman"/>
          <w:sz w:val="26"/>
          <w:szCs w:val="26"/>
        </w:rPr>
        <w:t>6</w:t>
      </w:r>
      <w:r w:rsidRPr="000B030D">
        <w:rPr>
          <w:rFonts w:ascii="Times New Roman" w:hAnsi="Times New Roman"/>
          <w:sz w:val="26"/>
          <w:szCs w:val="26"/>
        </w:rPr>
        <w:t>.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460A69" w:rsidRDefault="00460A69" w:rsidP="00D240E3">
      <w:pPr>
        <w:shd w:val="clear" w:color="auto" w:fill="FFFFFF"/>
        <w:suppressAutoHyphens/>
        <w:spacing w:after="0" w:line="240" w:lineRule="auto"/>
        <w:ind w:firstLine="540"/>
        <w:jc w:val="both"/>
        <w:rPr>
          <w:rFonts w:ascii="Times New Roman" w:hAnsi="Times New Roman"/>
          <w:sz w:val="26"/>
          <w:szCs w:val="26"/>
          <w:lang w:eastAsia="ru-RU"/>
        </w:rPr>
      </w:pPr>
      <w:r w:rsidRPr="000B030D">
        <w:rPr>
          <w:rFonts w:ascii="Times New Roman" w:hAnsi="Times New Roman"/>
          <w:sz w:val="26"/>
          <w:szCs w:val="26"/>
        </w:rPr>
        <w:t>8.</w:t>
      </w:r>
      <w:r>
        <w:rPr>
          <w:rFonts w:ascii="Times New Roman" w:hAnsi="Times New Roman"/>
          <w:sz w:val="26"/>
          <w:szCs w:val="26"/>
        </w:rPr>
        <w:t>7</w:t>
      </w:r>
      <w:r w:rsidRPr="000B030D">
        <w:rPr>
          <w:rFonts w:ascii="Times New Roman" w:hAnsi="Times New Roman"/>
          <w:sz w:val="26"/>
          <w:szCs w:val="26"/>
        </w:rPr>
        <w:t xml:space="preserve">.  </w:t>
      </w:r>
      <w:r w:rsidRPr="00794FC8">
        <w:rPr>
          <w:rFonts w:ascii="Times New Roman" w:hAnsi="Times New Roman"/>
          <w:sz w:val="26"/>
          <w:szCs w:val="26"/>
          <w:lang w:eastAsia="ru-RU"/>
        </w:rPr>
        <w:t xml:space="preserve">Подрядчик, после завершения строительно-монтажных работ, обязан выполнить замеры </w:t>
      </w:r>
      <w:r w:rsidRPr="00893009">
        <w:rPr>
          <w:rFonts w:ascii="Times New Roman" w:hAnsi="Times New Roman"/>
          <w:color w:val="1F4E79"/>
          <w:sz w:val="26"/>
          <w:szCs w:val="26"/>
          <w:lang w:eastAsia="ru-RU"/>
        </w:rPr>
        <w:t xml:space="preserve">GPS-координат углов поворота трассы проложенных </w:t>
      </w:r>
      <w:r>
        <w:rPr>
          <w:rFonts w:ascii="Times New Roman" w:hAnsi="Times New Roman"/>
          <w:color w:val="1F4E79"/>
          <w:sz w:val="26"/>
          <w:szCs w:val="26"/>
          <w:lang w:eastAsia="ru-RU"/>
        </w:rPr>
        <w:t>ЛЭП</w:t>
      </w:r>
      <w:r>
        <w:rPr>
          <w:rFonts w:ascii="Times New Roman" w:hAnsi="Times New Roman"/>
          <w:sz w:val="26"/>
          <w:szCs w:val="26"/>
          <w:lang w:eastAsia="ru-RU"/>
        </w:rPr>
        <w:t xml:space="preserve"> </w:t>
      </w:r>
      <w:r>
        <w:rPr>
          <w:rFonts w:ascii="Times New Roman" w:hAnsi="Times New Roman"/>
          <w:color w:val="2F5496"/>
          <w:sz w:val="25"/>
          <w:szCs w:val="25"/>
          <w:lang w:eastAsia="ru-RU"/>
        </w:rPr>
        <w:t>и места посадки ТП</w:t>
      </w:r>
      <w:r w:rsidR="00216D8C">
        <w:rPr>
          <w:rFonts w:ascii="Times New Roman" w:hAnsi="Times New Roman"/>
          <w:color w:val="2F5496"/>
          <w:sz w:val="25"/>
          <w:szCs w:val="25"/>
          <w:lang w:eastAsia="ru-RU"/>
        </w:rPr>
        <w:t xml:space="preserve"> (РП, СТП)</w:t>
      </w:r>
      <w:r>
        <w:rPr>
          <w:rFonts w:ascii="Times New Roman" w:hAnsi="Times New Roman"/>
          <w:color w:val="2F5496"/>
          <w:sz w:val="25"/>
          <w:szCs w:val="25"/>
          <w:lang w:eastAsia="ru-RU"/>
        </w:rPr>
        <w:t xml:space="preserve"> </w:t>
      </w:r>
      <w:r w:rsidRPr="00794FC8">
        <w:rPr>
          <w:rFonts w:ascii="Times New Roman" w:hAnsi="Times New Roman"/>
          <w:sz w:val="26"/>
          <w:szCs w:val="26"/>
          <w:lang w:eastAsia="ru-RU"/>
        </w:rPr>
        <w:t>в системе координат WGS-84 и предостави</w:t>
      </w:r>
      <w:r>
        <w:rPr>
          <w:rFonts w:ascii="Times New Roman" w:hAnsi="Times New Roman"/>
          <w:sz w:val="26"/>
          <w:szCs w:val="26"/>
          <w:lang w:eastAsia="ru-RU"/>
        </w:rPr>
        <w:t>ть заказчику в виде заполненной</w:t>
      </w:r>
      <w:r w:rsidR="00185B01">
        <w:rPr>
          <w:rFonts w:ascii="Times New Roman" w:hAnsi="Times New Roman"/>
          <w:sz w:val="26"/>
          <w:szCs w:val="26"/>
          <w:lang w:eastAsia="ru-RU"/>
        </w:rPr>
        <w:t xml:space="preserve"> </w:t>
      </w:r>
      <w:r w:rsidRPr="00794FC8">
        <w:rPr>
          <w:rFonts w:ascii="Times New Roman" w:hAnsi="Times New Roman"/>
          <w:sz w:val="26"/>
          <w:szCs w:val="26"/>
          <w:lang w:eastAsia="ru-RU"/>
        </w:rPr>
        <w:t>таблицы в соответствии с регламентом (</w:t>
      </w:r>
      <w:r>
        <w:rPr>
          <w:rFonts w:ascii="Times New Roman" w:hAnsi="Times New Roman"/>
          <w:b/>
          <w:i/>
          <w:sz w:val="26"/>
          <w:szCs w:val="26"/>
          <w:lang w:eastAsia="ru-RU"/>
        </w:rPr>
        <w:t xml:space="preserve">Приложение № </w:t>
      </w:r>
      <w:r w:rsidR="00CA534E">
        <w:rPr>
          <w:rFonts w:ascii="Times New Roman" w:hAnsi="Times New Roman"/>
          <w:b/>
          <w:i/>
          <w:sz w:val="26"/>
          <w:szCs w:val="26"/>
          <w:lang w:eastAsia="ru-RU"/>
        </w:rPr>
        <w:t>3</w:t>
      </w:r>
      <w:r>
        <w:rPr>
          <w:rFonts w:ascii="Times New Roman" w:hAnsi="Times New Roman"/>
          <w:b/>
          <w:i/>
          <w:sz w:val="26"/>
          <w:szCs w:val="26"/>
          <w:lang w:eastAsia="ru-RU"/>
        </w:rPr>
        <w:t xml:space="preserve"> к </w:t>
      </w:r>
      <w:r w:rsidR="006547AC">
        <w:rPr>
          <w:rFonts w:ascii="Times New Roman" w:hAnsi="Times New Roman"/>
          <w:b/>
          <w:i/>
          <w:sz w:val="26"/>
          <w:szCs w:val="26"/>
          <w:lang w:eastAsia="ru-RU"/>
        </w:rPr>
        <w:t>т</w:t>
      </w:r>
      <w:r>
        <w:rPr>
          <w:rFonts w:ascii="Times New Roman" w:hAnsi="Times New Roman"/>
          <w:b/>
          <w:i/>
          <w:sz w:val="26"/>
          <w:szCs w:val="26"/>
          <w:lang w:eastAsia="ru-RU"/>
        </w:rPr>
        <w:t>ехническому заданию</w:t>
      </w:r>
      <w:r w:rsidRPr="00794FC8">
        <w:rPr>
          <w:rFonts w:ascii="Times New Roman" w:hAnsi="Times New Roman"/>
          <w:sz w:val="26"/>
          <w:szCs w:val="26"/>
          <w:lang w:eastAsia="ru-RU"/>
        </w:rPr>
        <w:t>).</w:t>
      </w:r>
    </w:p>
    <w:p w:rsidR="008F7F41" w:rsidRDefault="008F7F41" w:rsidP="008F7F41">
      <w:pPr>
        <w:spacing w:after="0" w:line="240" w:lineRule="auto"/>
        <w:ind w:firstLine="567"/>
        <w:jc w:val="both"/>
        <w:rPr>
          <w:rFonts w:ascii="Times New Roman" w:hAnsi="Times New Roman"/>
          <w:sz w:val="26"/>
          <w:szCs w:val="26"/>
          <w:lang w:eastAsia="ru-RU"/>
        </w:rPr>
      </w:pPr>
      <w:r>
        <w:rPr>
          <w:rFonts w:ascii="Times New Roman" w:hAnsi="Times New Roman"/>
          <w:sz w:val="26"/>
          <w:szCs w:val="26"/>
          <w:lang w:eastAsia="ru-RU"/>
        </w:rPr>
        <w:t xml:space="preserve">8.8 </w:t>
      </w:r>
      <w:r w:rsidRPr="002B3DB0">
        <w:rPr>
          <w:rFonts w:ascii="Times New Roman" w:hAnsi="Times New Roman"/>
          <w:sz w:val="26"/>
          <w:szCs w:val="26"/>
          <w:lang w:eastAsia="ru-RU"/>
        </w:rPr>
        <w:t>Фактическое выполнение строительно-монтажных работ, в т.ч. скрытых, подтверждается фотоотчетом.</w:t>
      </w:r>
    </w:p>
    <w:p w:rsidR="00693955" w:rsidRDefault="00D240E3" w:rsidP="00D328E7">
      <w:pPr>
        <w:suppressAutoHyphens/>
        <w:spacing w:after="0" w:line="240" w:lineRule="auto"/>
        <w:ind w:firstLine="540"/>
        <w:jc w:val="both"/>
        <w:rPr>
          <w:rFonts w:ascii="Times New Roman" w:eastAsia="Batang" w:hAnsi="Times New Roman"/>
          <w:b/>
          <w:sz w:val="26"/>
          <w:szCs w:val="26"/>
        </w:rPr>
      </w:pPr>
      <w:r w:rsidRPr="000B030D">
        <w:rPr>
          <w:rFonts w:ascii="Times New Roman" w:eastAsia="Batang" w:hAnsi="Times New Roman"/>
          <w:b/>
          <w:sz w:val="26"/>
          <w:szCs w:val="26"/>
        </w:rPr>
        <w:t>9. Материалы и оборудование, необходимые для выполнения работ и основные требования к качеству поставляемых материально-технических ресурсов:</w:t>
      </w:r>
    </w:p>
    <w:p w:rsidR="00D328E7" w:rsidRDefault="00693955" w:rsidP="00D328E7">
      <w:pPr>
        <w:suppressAutoHyphens/>
        <w:spacing w:after="0" w:line="240" w:lineRule="auto"/>
        <w:ind w:firstLine="540"/>
        <w:jc w:val="both"/>
        <w:rPr>
          <w:rFonts w:ascii="Times New Roman" w:hAnsi="Times New Roman"/>
          <w:color w:val="000000"/>
          <w:sz w:val="26"/>
          <w:szCs w:val="26"/>
          <w:lang w:eastAsia="ru-RU"/>
        </w:rPr>
      </w:pPr>
      <w:r w:rsidRPr="00693955">
        <w:rPr>
          <w:rFonts w:ascii="Times New Roman" w:eastAsia="Batang" w:hAnsi="Times New Roman"/>
          <w:sz w:val="26"/>
          <w:szCs w:val="26"/>
        </w:rPr>
        <w:t>9.1.</w:t>
      </w:r>
      <w:r w:rsidR="005C1686">
        <w:rPr>
          <w:rFonts w:ascii="Times New Roman" w:eastAsia="Batang" w:hAnsi="Times New Roman"/>
          <w:b/>
          <w:sz w:val="26"/>
          <w:szCs w:val="26"/>
        </w:rPr>
        <w:t xml:space="preserve"> </w:t>
      </w:r>
      <w:r w:rsidRPr="00693955">
        <w:rPr>
          <w:rFonts w:ascii="Times New Roman" w:hAnsi="Times New Roman"/>
          <w:color w:val="000000"/>
          <w:sz w:val="26"/>
          <w:szCs w:val="26"/>
          <w:lang w:eastAsia="ru-RU"/>
        </w:rPr>
        <w:t>Поставка оборудования и материалов</w:t>
      </w:r>
      <w:r w:rsidR="00604D0C">
        <w:rPr>
          <w:rFonts w:ascii="Times New Roman" w:hAnsi="Times New Roman"/>
          <w:color w:val="000000"/>
          <w:sz w:val="26"/>
          <w:szCs w:val="26"/>
          <w:lang w:eastAsia="ru-RU"/>
        </w:rPr>
        <w:t xml:space="preserve"> </w:t>
      </w:r>
      <w:r w:rsidRPr="00693955">
        <w:rPr>
          <w:rFonts w:ascii="Times New Roman" w:hAnsi="Times New Roman"/>
          <w:color w:val="000000"/>
          <w:sz w:val="26"/>
          <w:szCs w:val="26"/>
          <w:lang w:eastAsia="ru-RU"/>
        </w:rPr>
        <w:t>осуществляется Подрядчиком в соответствии с опросными листами и заказными спецификациями, разработанными в составе рабочей документации.</w:t>
      </w:r>
    </w:p>
    <w:p w:rsidR="00D240E3" w:rsidRPr="000B030D" w:rsidRDefault="00D240E3" w:rsidP="00D328E7">
      <w:pPr>
        <w:suppressAutoHyphens/>
        <w:spacing w:after="0" w:line="240" w:lineRule="auto"/>
        <w:ind w:firstLine="540"/>
        <w:jc w:val="both"/>
        <w:rPr>
          <w:rFonts w:ascii="Times New Roman" w:eastAsia="Batang" w:hAnsi="Times New Roman"/>
          <w:sz w:val="26"/>
          <w:szCs w:val="26"/>
        </w:rPr>
      </w:pPr>
      <w:r w:rsidRPr="000B030D">
        <w:rPr>
          <w:rFonts w:ascii="Times New Roman" w:eastAsia="Batang" w:hAnsi="Times New Roman"/>
          <w:sz w:val="26"/>
          <w:szCs w:val="26"/>
        </w:rPr>
        <w:t>9.</w:t>
      </w:r>
      <w:r w:rsidR="00604D0C">
        <w:rPr>
          <w:rFonts w:ascii="Times New Roman" w:eastAsia="Batang" w:hAnsi="Times New Roman"/>
          <w:sz w:val="26"/>
          <w:szCs w:val="26"/>
        </w:rPr>
        <w:t>2</w:t>
      </w:r>
      <w:r w:rsidR="00E110FC">
        <w:rPr>
          <w:rFonts w:ascii="Times New Roman" w:eastAsia="Batang" w:hAnsi="Times New Roman"/>
          <w:sz w:val="26"/>
          <w:szCs w:val="26"/>
        </w:rPr>
        <w:t xml:space="preserve">. </w:t>
      </w:r>
      <w:r w:rsidRPr="000B030D">
        <w:rPr>
          <w:rFonts w:ascii="Times New Roman" w:eastAsia="Batang" w:hAnsi="Times New Roman"/>
          <w:sz w:val="26"/>
          <w:szCs w:val="26"/>
        </w:rPr>
        <w:t>Подрядчик в обязательном порядке письменно согласовывает с Заказчиком поставщика оборудования и материалов.</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9.</w:t>
      </w:r>
      <w:r w:rsidR="00604D0C">
        <w:rPr>
          <w:rFonts w:ascii="Times New Roman" w:hAnsi="Times New Roman"/>
          <w:sz w:val="26"/>
          <w:szCs w:val="26"/>
        </w:rPr>
        <w:t>3</w:t>
      </w:r>
      <w:r w:rsidRPr="000B030D">
        <w:rPr>
          <w:rFonts w:ascii="Times New Roman" w:hAnsi="Times New Roman"/>
          <w:sz w:val="26"/>
          <w:szCs w:val="26"/>
        </w:rPr>
        <w:t xml:space="preserve">. Поставку материалов и оборудования на объект, разгрузку и хранение материалов и конструкций осуществляет Подрядчик: </w:t>
      </w:r>
    </w:p>
    <w:p w:rsidR="00D240E3" w:rsidRPr="000B030D" w:rsidRDefault="00850E5C"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9.3.1. </w:t>
      </w:r>
      <w:r w:rsidR="00D240E3" w:rsidRPr="000B030D">
        <w:rPr>
          <w:rFonts w:ascii="Times New Roman" w:hAnsi="Times New Roman"/>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D240E3" w:rsidRPr="000B030D" w:rsidRDefault="00850E5C" w:rsidP="00D240E3">
      <w:pPr>
        <w:shd w:val="clear" w:color="auto" w:fill="FFFFFF"/>
        <w:suppressAutoHyphens/>
        <w:spacing w:after="0" w:line="240" w:lineRule="auto"/>
        <w:ind w:firstLine="540"/>
        <w:jc w:val="both"/>
        <w:rPr>
          <w:rFonts w:ascii="Times New Roman" w:hAnsi="Times New Roman"/>
          <w:sz w:val="26"/>
          <w:szCs w:val="26"/>
        </w:rPr>
      </w:pPr>
      <w:r>
        <w:rPr>
          <w:rFonts w:ascii="Times New Roman" w:hAnsi="Times New Roman"/>
          <w:sz w:val="26"/>
          <w:szCs w:val="26"/>
        </w:rPr>
        <w:t xml:space="preserve">9.3.2. </w:t>
      </w:r>
      <w:r w:rsidR="00D240E3" w:rsidRPr="000B030D">
        <w:rPr>
          <w:rFonts w:ascii="Times New Roman" w:hAnsi="Times New Roman"/>
          <w:sz w:val="26"/>
          <w:szCs w:val="26"/>
        </w:rPr>
        <w:t>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9.</w:t>
      </w:r>
      <w:r w:rsidR="00604D0C">
        <w:rPr>
          <w:rFonts w:ascii="Times New Roman" w:hAnsi="Times New Roman"/>
          <w:sz w:val="26"/>
          <w:szCs w:val="26"/>
        </w:rPr>
        <w:t>4</w:t>
      </w:r>
      <w:r w:rsidRPr="000B030D">
        <w:rPr>
          <w:rFonts w:ascii="Times New Roman" w:hAnsi="Times New Roman"/>
          <w:sz w:val="26"/>
          <w:szCs w:val="26"/>
        </w:rPr>
        <w:t>. Требования к сертификации продукции:</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B40957" w:rsidRPr="004D3770" w:rsidRDefault="00B40957" w:rsidP="00B40957">
      <w:pPr>
        <w:shd w:val="clear" w:color="auto" w:fill="FFFFFF"/>
        <w:suppressAutoHyphens/>
        <w:spacing w:after="0" w:line="240" w:lineRule="auto"/>
        <w:ind w:firstLine="567"/>
        <w:jc w:val="both"/>
        <w:rPr>
          <w:rFonts w:ascii="Times New Roman" w:hAnsi="Times New Roman"/>
          <w:sz w:val="25"/>
          <w:szCs w:val="25"/>
        </w:rPr>
      </w:pPr>
      <w:r w:rsidRPr="004D3770">
        <w:rPr>
          <w:rFonts w:ascii="Times New Roman" w:hAnsi="Times New Roman"/>
          <w:sz w:val="25"/>
          <w:szCs w:val="25"/>
        </w:rPr>
        <w:t xml:space="preserve">-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w:t>
      </w:r>
      <w:r w:rsidRPr="00D0053B">
        <w:rPr>
          <w:rFonts w:ascii="Times New Roman" w:hAnsi="Times New Roman"/>
          <w:sz w:val="25"/>
          <w:szCs w:val="25"/>
        </w:rPr>
        <w:t>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9.</w:t>
      </w:r>
      <w:r w:rsidR="00604D0C">
        <w:rPr>
          <w:rFonts w:ascii="Times New Roman" w:hAnsi="Times New Roman"/>
          <w:sz w:val="26"/>
          <w:szCs w:val="26"/>
        </w:rPr>
        <w:t>5</w:t>
      </w:r>
      <w:r w:rsidR="00E110FC">
        <w:rPr>
          <w:rFonts w:ascii="Times New Roman" w:hAnsi="Times New Roman"/>
          <w:sz w:val="26"/>
          <w:szCs w:val="26"/>
        </w:rPr>
        <w:t xml:space="preserve">. </w:t>
      </w:r>
      <w:r w:rsidRPr="000B030D">
        <w:rPr>
          <w:rFonts w:ascii="Times New Roman" w:hAnsi="Times New Roman"/>
          <w:sz w:val="26"/>
          <w:szCs w:val="26"/>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D240E3" w:rsidRPr="000B030D" w:rsidRDefault="00D240E3" w:rsidP="00D240E3">
      <w:pPr>
        <w:shd w:val="clear" w:color="auto" w:fill="FFFFFF"/>
        <w:suppressAutoHyphens/>
        <w:spacing w:after="0" w:line="240" w:lineRule="auto"/>
        <w:ind w:firstLine="540"/>
        <w:jc w:val="both"/>
        <w:rPr>
          <w:rFonts w:ascii="Times New Roman" w:hAnsi="Times New Roman"/>
          <w:spacing w:val="-1"/>
          <w:sz w:val="26"/>
          <w:szCs w:val="26"/>
        </w:rPr>
      </w:pPr>
      <w:r w:rsidRPr="000B030D">
        <w:rPr>
          <w:rFonts w:ascii="Times New Roman" w:hAnsi="Times New Roman"/>
          <w:sz w:val="26"/>
          <w:szCs w:val="26"/>
        </w:rPr>
        <w:t>9.</w:t>
      </w:r>
      <w:r w:rsidR="00604D0C">
        <w:rPr>
          <w:rFonts w:ascii="Times New Roman" w:hAnsi="Times New Roman"/>
          <w:sz w:val="26"/>
          <w:szCs w:val="26"/>
        </w:rPr>
        <w:t>6</w:t>
      </w:r>
      <w:r w:rsidR="00E110FC">
        <w:rPr>
          <w:rFonts w:ascii="Times New Roman" w:hAnsi="Times New Roman"/>
          <w:sz w:val="26"/>
          <w:szCs w:val="26"/>
        </w:rPr>
        <w:t xml:space="preserve">. </w:t>
      </w:r>
      <w:r w:rsidRPr="000B030D">
        <w:rPr>
          <w:rFonts w:ascii="Times New Roman" w:hAnsi="Times New Roman"/>
          <w:sz w:val="26"/>
          <w:szCs w:val="26"/>
        </w:rPr>
        <w:t xml:space="preserve">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030D">
        <w:rPr>
          <w:rFonts w:ascii="Times New Roman" w:hAnsi="Times New Roman"/>
          <w:spacing w:val="-1"/>
          <w:sz w:val="26"/>
          <w:szCs w:val="26"/>
        </w:rPr>
        <w:t>эксплуатации).</w:t>
      </w:r>
    </w:p>
    <w:p w:rsidR="00D240E3" w:rsidRPr="000B030D" w:rsidRDefault="00D240E3" w:rsidP="00D240E3">
      <w:pPr>
        <w:shd w:val="clear" w:color="auto" w:fill="FFFFFF"/>
        <w:suppressAutoHyphens/>
        <w:spacing w:after="0" w:line="240" w:lineRule="auto"/>
        <w:ind w:firstLine="540"/>
        <w:jc w:val="both"/>
        <w:rPr>
          <w:rFonts w:ascii="Times New Roman" w:hAnsi="Times New Roman"/>
          <w:sz w:val="26"/>
          <w:szCs w:val="26"/>
        </w:rPr>
      </w:pPr>
      <w:r w:rsidRPr="000B030D">
        <w:rPr>
          <w:rFonts w:ascii="Times New Roman" w:hAnsi="Times New Roman"/>
          <w:sz w:val="26"/>
          <w:szCs w:val="26"/>
        </w:rPr>
        <w:t>9.</w:t>
      </w:r>
      <w:r w:rsidR="00604D0C">
        <w:rPr>
          <w:rFonts w:ascii="Times New Roman" w:hAnsi="Times New Roman"/>
          <w:sz w:val="26"/>
          <w:szCs w:val="26"/>
        </w:rPr>
        <w:t>7</w:t>
      </w:r>
      <w:r w:rsidRPr="000B030D">
        <w:rPr>
          <w:rFonts w:ascii="Times New Roman" w:hAnsi="Times New Roman"/>
          <w:sz w:val="26"/>
          <w:szCs w:val="26"/>
        </w:rPr>
        <w:t>. 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p w:rsidR="00A76766" w:rsidRDefault="00A76766" w:rsidP="00A81AA5">
      <w:pPr>
        <w:widowControl w:val="0"/>
        <w:suppressAutoHyphens/>
        <w:autoSpaceDE w:val="0"/>
        <w:autoSpaceDN w:val="0"/>
        <w:adjustRightInd w:val="0"/>
        <w:spacing w:after="0" w:line="240" w:lineRule="auto"/>
        <w:ind w:firstLine="567"/>
        <w:jc w:val="both"/>
        <w:rPr>
          <w:rFonts w:ascii="Times New Roman" w:hAnsi="Times New Roman"/>
          <w:b/>
          <w:sz w:val="26"/>
          <w:szCs w:val="26"/>
        </w:rPr>
      </w:pPr>
    </w:p>
    <w:p w:rsidR="00A81AA5" w:rsidRDefault="00A81AA5" w:rsidP="00A81AA5">
      <w:pPr>
        <w:widowControl w:val="0"/>
        <w:suppressAutoHyphens/>
        <w:autoSpaceDE w:val="0"/>
        <w:autoSpaceDN w:val="0"/>
        <w:adjustRightInd w:val="0"/>
        <w:spacing w:after="0" w:line="240" w:lineRule="auto"/>
        <w:ind w:firstLine="567"/>
        <w:jc w:val="both"/>
        <w:rPr>
          <w:rFonts w:ascii="Times New Roman" w:hAnsi="Times New Roman"/>
          <w:b/>
          <w:sz w:val="26"/>
          <w:szCs w:val="26"/>
        </w:rPr>
      </w:pPr>
      <w:r w:rsidRPr="000B030D">
        <w:rPr>
          <w:rFonts w:ascii="Times New Roman" w:hAnsi="Times New Roman"/>
          <w:b/>
          <w:sz w:val="26"/>
          <w:szCs w:val="26"/>
        </w:rPr>
        <w:t>1</w:t>
      </w:r>
      <w:r w:rsidR="005E535E">
        <w:rPr>
          <w:rFonts w:ascii="Times New Roman" w:hAnsi="Times New Roman"/>
          <w:b/>
          <w:sz w:val="26"/>
          <w:szCs w:val="26"/>
        </w:rPr>
        <w:t>1</w:t>
      </w:r>
      <w:r w:rsidRPr="000B030D">
        <w:rPr>
          <w:rFonts w:ascii="Times New Roman" w:hAnsi="Times New Roman"/>
          <w:b/>
          <w:sz w:val="26"/>
          <w:szCs w:val="26"/>
        </w:rPr>
        <w:t>. Сроки выполнения работ:</w:t>
      </w:r>
    </w:p>
    <w:p w:rsidR="00A81AA5" w:rsidRDefault="00B40957" w:rsidP="00A81AA5">
      <w:pPr>
        <w:widowControl w:val="0"/>
        <w:suppressAutoHyphens/>
        <w:autoSpaceDE w:val="0"/>
        <w:autoSpaceDN w:val="0"/>
        <w:adjustRightInd w:val="0"/>
        <w:spacing w:after="0" w:line="240" w:lineRule="auto"/>
        <w:ind w:firstLine="567"/>
        <w:jc w:val="both"/>
        <w:rPr>
          <w:rFonts w:ascii="Times New Roman" w:hAnsi="Times New Roman"/>
          <w:sz w:val="26"/>
          <w:szCs w:val="26"/>
        </w:rPr>
      </w:pPr>
      <w:r w:rsidRPr="00B40957">
        <w:rPr>
          <w:rFonts w:ascii="Times New Roman" w:hAnsi="Times New Roman"/>
          <w:sz w:val="26"/>
          <w:szCs w:val="26"/>
        </w:rPr>
        <w:t>11.</w:t>
      </w:r>
      <w:r w:rsidRPr="003633BE">
        <w:rPr>
          <w:rFonts w:ascii="Times New Roman" w:hAnsi="Times New Roman"/>
          <w:sz w:val="26"/>
          <w:szCs w:val="26"/>
        </w:rPr>
        <w:t>1</w:t>
      </w:r>
      <w:r w:rsidRPr="00B40957">
        <w:rPr>
          <w:rFonts w:ascii="Times New Roman" w:hAnsi="Times New Roman"/>
          <w:sz w:val="26"/>
          <w:szCs w:val="26"/>
        </w:rPr>
        <w:t xml:space="preserve">. </w:t>
      </w:r>
      <w:r w:rsidR="005A4550" w:rsidRPr="000B030D">
        <w:rPr>
          <w:rFonts w:ascii="Times New Roman" w:hAnsi="Times New Roman"/>
          <w:sz w:val="26"/>
          <w:szCs w:val="26"/>
        </w:rPr>
        <w:t xml:space="preserve">Начало работ </w:t>
      </w:r>
      <w:r w:rsidR="00A81AA5" w:rsidRPr="000B030D">
        <w:rPr>
          <w:rFonts w:ascii="Times New Roman" w:hAnsi="Times New Roman"/>
          <w:sz w:val="26"/>
          <w:szCs w:val="26"/>
        </w:rPr>
        <w:t>–</w:t>
      </w:r>
      <w:r w:rsidR="005A4550" w:rsidRPr="000B030D">
        <w:rPr>
          <w:rFonts w:ascii="Times New Roman" w:hAnsi="Times New Roman"/>
          <w:sz w:val="26"/>
          <w:szCs w:val="26"/>
        </w:rPr>
        <w:t xml:space="preserve"> с момента заключения договора;</w:t>
      </w:r>
      <w:r w:rsidR="0072515E" w:rsidRPr="000B030D">
        <w:rPr>
          <w:rFonts w:ascii="Times New Roman" w:hAnsi="Times New Roman"/>
          <w:sz w:val="26"/>
          <w:szCs w:val="26"/>
        </w:rPr>
        <w:t xml:space="preserve"> </w:t>
      </w:r>
    </w:p>
    <w:p w:rsidR="00B40957" w:rsidRPr="00B40957" w:rsidRDefault="00E110FC" w:rsidP="00B40957">
      <w:pPr>
        <w:widowControl w:val="0"/>
        <w:suppressAutoHyphens/>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11.2. </w:t>
      </w:r>
      <w:r w:rsidR="00B40957" w:rsidRPr="00B40957">
        <w:rPr>
          <w:rFonts w:ascii="Times New Roman" w:hAnsi="Times New Roman"/>
          <w:sz w:val="26"/>
          <w:szCs w:val="26"/>
        </w:rPr>
        <w:t>Работы по оформлению правоустанавливающих, исходно-разрешительных документов на</w:t>
      </w:r>
      <w:r w:rsidR="00B40957">
        <w:rPr>
          <w:rFonts w:ascii="Times New Roman" w:hAnsi="Times New Roman"/>
          <w:sz w:val="26"/>
          <w:szCs w:val="26"/>
        </w:rPr>
        <w:t xml:space="preserve"> земельные участки - в течени</w:t>
      </w:r>
      <w:r w:rsidR="009128EB">
        <w:rPr>
          <w:rFonts w:ascii="Times New Roman" w:hAnsi="Times New Roman"/>
          <w:sz w:val="26"/>
          <w:szCs w:val="26"/>
        </w:rPr>
        <w:t>е</w:t>
      </w:r>
      <w:r w:rsidR="00B40957">
        <w:rPr>
          <w:rFonts w:ascii="Times New Roman" w:hAnsi="Times New Roman"/>
          <w:sz w:val="26"/>
          <w:szCs w:val="26"/>
        </w:rPr>
        <w:t xml:space="preserve"> </w:t>
      </w:r>
      <w:r w:rsidR="00B0217D">
        <w:rPr>
          <w:rFonts w:ascii="Times New Roman" w:hAnsi="Times New Roman"/>
          <w:sz w:val="26"/>
          <w:szCs w:val="26"/>
        </w:rPr>
        <w:t>45</w:t>
      </w:r>
      <w:r w:rsidR="00B40957" w:rsidRPr="00B40957">
        <w:rPr>
          <w:rFonts w:ascii="Times New Roman" w:hAnsi="Times New Roman"/>
          <w:sz w:val="26"/>
          <w:szCs w:val="26"/>
        </w:rPr>
        <w:t xml:space="preserve"> дней с момента заключения договора;</w:t>
      </w:r>
    </w:p>
    <w:p w:rsidR="00B40957" w:rsidRPr="00B40957" w:rsidRDefault="00B40957" w:rsidP="00B40957">
      <w:pPr>
        <w:widowControl w:val="0"/>
        <w:suppressAutoHyphens/>
        <w:autoSpaceDE w:val="0"/>
        <w:autoSpaceDN w:val="0"/>
        <w:adjustRightInd w:val="0"/>
        <w:spacing w:after="0" w:line="240" w:lineRule="auto"/>
        <w:ind w:firstLine="567"/>
        <w:jc w:val="both"/>
        <w:rPr>
          <w:rFonts w:ascii="Times New Roman" w:hAnsi="Times New Roman"/>
          <w:sz w:val="26"/>
          <w:szCs w:val="26"/>
        </w:rPr>
      </w:pPr>
      <w:r w:rsidRPr="00B40957">
        <w:rPr>
          <w:rFonts w:ascii="Times New Roman" w:hAnsi="Times New Roman"/>
          <w:sz w:val="26"/>
          <w:szCs w:val="26"/>
        </w:rPr>
        <w:t>11.3. Выполнение проектно-изыскательских работ - в течени</w:t>
      </w:r>
      <w:r w:rsidR="009128EB">
        <w:rPr>
          <w:rFonts w:ascii="Times New Roman" w:hAnsi="Times New Roman"/>
          <w:sz w:val="26"/>
          <w:szCs w:val="26"/>
        </w:rPr>
        <w:t>е</w:t>
      </w:r>
      <w:r w:rsidRPr="00B40957">
        <w:rPr>
          <w:rFonts w:ascii="Times New Roman" w:hAnsi="Times New Roman"/>
          <w:sz w:val="26"/>
          <w:szCs w:val="26"/>
        </w:rPr>
        <w:t xml:space="preserve"> </w:t>
      </w:r>
      <w:r w:rsidR="005468C9">
        <w:rPr>
          <w:rFonts w:ascii="Times New Roman" w:hAnsi="Times New Roman"/>
          <w:sz w:val="26"/>
          <w:szCs w:val="26"/>
        </w:rPr>
        <w:t>45</w:t>
      </w:r>
      <w:r w:rsidRPr="00B40957">
        <w:rPr>
          <w:rFonts w:ascii="Times New Roman" w:hAnsi="Times New Roman"/>
          <w:sz w:val="26"/>
          <w:szCs w:val="26"/>
        </w:rPr>
        <w:t xml:space="preserve"> дней </w:t>
      </w:r>
    </w:p>
    <w:p w:rsidR="00B40957" w:rsidRPr="00B40957" w:rsidRDefault="00B40957" w:rsidP="00B40957">
      <w:pPr>
        <w:widowControl w:val="0"/>
        <w:suppressAutoHyphens/>
        <w:autoSpaceDE w:val="0"/>
        <w:autoSpaceDN w:val="0"/>
        <w:adjustRightInd w:val="0"/>
        <w:spacing w:after="0" w:line="240" w:lineRule="auto"/>
        <w:ind w:firstLine="567"/>
        <w:jc w:val="both"/>
        <w:rPr>
          <w:rFonts w:ascii="Times New Roman" w:hAnsi="Times New Roman"/>
          <w:sz w:val="26"/>
          <w:szCs w:val="26"/>
        </w:rPr>
      </w:pPr>
      <w:r w:rsidRPr="00B40957">
        <w:rPr>
          <w:rFonts w:ascii="Times New Roman" w:hAnsi="Times New Roman"/>
          <w:sz w:val="26"/>
          <w:szCs w:val="26"/>
        </w:rPr>
        <w:t>с момента заключения договора;</w:t>
      </w:r>
    </w:p>
    <w:p w:rsidR="00B40957" w:rsidRDefault="00B40957" w:rsidP="00B40957">
      <w:pPr>
        <w:widowControl w:val="0"/>
        <w:suppressAutoHyphens/>
        <w:autoSpaceDE w:val="0"/>
        <w:autoSpaceDN w:val="0"/>
        <w:adjustRightInd w:val="0"/>
        <w:spacing w:after="0" w:line="240" w:lineRule="auto"/>
        <w:ind w:firstLine="567"/>
        <w:jc w:val="both"/>
        <w:rPr>
          <w:rFonts w:ascii="Times New Roman" w:hAnsi="Times New Roman"/>
          <w:sz w:val="26"/>
          <w:szCs w:val="26"/>
        </w:rPr>
      </w:pPr>
      <w:r w:rsidRPr="00B40957">
        <w:rPr>
          <w:rFonts w:ascii="Times New Roman" w:hAnsi="Times New Roman"/>
          <w:sz w:val="26"/>
          <w:szCs w:val="26"/>
        </w:rPr>
        <w:t>11.4. Выполнение строительно-монтажных работ – в течени</w:t>
      </w:r>
      <w:r w:rsidR="009128EB">
        <w:rPr>
          <w:rFonts w:ascii="Times New Roman" w:hAnsi="Times New Roman"/>
          <w:sz w:val="26"/>
          <w:szCs w:val="26"/>
        </w:rPr>
        <w:t>е</w:t>
      </w:r>
      <w:r w:rsidRPr="00B40957">
        <w:rPr>
          <w:rFonts w:ascii="Times New Roman" w:hAnsi="Times New Roman"/>
          <w:sz w:val="26"/>
          <w:szCs w:val="26"/>
        </w:rPr>
        <w:t xml:space="preserve"> </w:t>
      </w:r>
      <w:r w:rsidR="00371ADA">
        <w:rPr>
          <w:rFonts w:ascii="Times New Roman" w:hAnsi="Times New Roman"/>
          <w:sz w:val="26"/>
          <w:szCs w:val="26"/>
        </w:rPr>
        <w:t>90</w:t>
      </w:r>
      <w:r w:rsidRPr="00B40957">
        <w:rPr>
          <w:rFonts w:ascii="Times New Roman" w:hAnsi="Times New Roman"/>
          <w:sz w:val="26"/>
          <w:szCs w:val="26"/>
        </w:rPr>
        <w:t xml:space="preserve"> </w:t>
      </w:r>
      <w:r>
        <w:rPr>
          <w:rFonts w:ascii="Times New Roman" w:hAnsi="Times New Roman"/>
          <w:sz w:val="26"/>
          <w:szCs w:val="26"/>
        </w:rPr>
        <w:t>дней с даты заключения договора,</w:t>
      </w:r>
      <w:r w:rsidRPr="00B40957">
        <w:t xml:space="preserve"> </w:t>
      </w:r>
      <w:r w:rsidRPr="00B40957">
        <w:rPr>
          <w:rFonts w:ascii="Times New Roman" w:hAnsi="Times New Roman"/>
          <w:sz w:val="26"/>
          <w:szCs w:val="26"/>
        </w:rPr>
        <w:t xml:space="preserve">но не позднее </w:t>
      </w:r>
      <w:r w:rsidR="00371ADA">
        <w:rPr>
          <w:rFonts w:ascii="Times New Roman" w:hAnsi="Times New Roman"/>
          <w:sz w:val="26"/>
          <w:szCs w:val="26"/>
        </w:rPr>
        <w:t>31</w:t>
      </w:r>
      <w:r w:rsidRPr="00B40957">
        <w:rPr>
          <w:rFonts w:ascii="Times New Roman" w:hAnsi="Times New Roman"/>
          <w:sz w:val="26"/>
          <w:szCs w:val="26"/>
        </w:rPr>
        <w:t>.</w:t>
      </w:r>
      <w:r w:rsidR="006B520A">
        <w:rPr>
          <w:rFonts w:ascii="Times New Roman" w:hAnsi="Times New Roman"/>
          <w:sz w:val="26"/>
          <w:szCs w:val="26"/>
        </w:rPr>
        <w:t>10</w:t>
      </w:r>
      <w:r w:rsidRPr="00B40957">
        <w:rPr>
          <w:rFonts w:ascii="Times New Roman" w:hAnsi="Times New Roman"/>
          <w:sz w:val="26"/>
          <w:szCs w:val="26"/>
        </w:rPr>
        <w:t>.2023</w:t>
      </w:r>
    </w:p>
    <w:p w:rsidR="001B4C43" w:rsidRPr="000B030D" w:rsidRDefault="001B4C43" w:rsidP="00B40957">
      <w:pPr>
        <w:widowControl w:val="0"/>
        <w:suppressAutoHyphens/>
        <w:autoSpaceDE w:val="0"/>
        <w:autoSpaceDN w:val="0"/>
        <w:adjustRightInd w:val="0"/>
        <w:spacing w:after="0" w:line="240" w:lineRule="auto"/>
        <w:ind w:firstLine="567"/>
        <w:jc w:val="both"/>
        <w:rPr>
          <w:rFonts w:ascii="Times New Roman" w:hAnsi="Times New Roman"/>
          <w:sz w:val="26"/>
          <w:szCs w:val="26"/>
        </w:rPr>
      </w:pPr>
    </w:p>
    <w:p w:rsidR="0080082B" w:rsidRPr="000B030D" w:rsidRDefault="0080082B" w:rsidP="0080082B">
      <w:pPr>
        <w:widowControl w:val="0"/>
        <w:spacing w:after="0" w:line="262" w:lineRule="auto"/>
        <w:contextualSpacing/>
        <w:jc w:val="both"/>
        <w:rPr>
          <w:rFonts w:ascii="Times New Roman" w:eastAsia="Calibri" w:hAnsi="Times New Roman"/>
          <w:b/>
          <w:sz w:val="26"/>
          <w:szCs w:val="26"/>
          <w:lang w:eastAsia="ru-RU"/>
        </w:rPr>
      </w:pPr>
      <w:r w:rsidRPr="000B030D">
        <w:rPr>
          <w:rFonts w:ascii="Times New Roman" w:eastAsia="Calibri" w:hAnsi="Times New Roman"/>
          <w:b/>
          <w:sz w:val="26"/>
          <w:szCs w:val="26"/>
          <w:lang w:eastAsia="ru-RU"/>
        </w:rPr>
        <w:t xml:space="preserve">         </w:t>
      </w:r>
      <w:r w:rsidR="00A81AA5" w:rsidRPr="000B030D">
        <w:rPr>
          <w:rFonts w:ascii="Times New Roman" w:eastAsia="Calibri" w:hAnsi="Times New Roman"/>
          <w:b/>
          <w:sz w:val="26"/>
          <w:szCs w:val="26"/>
          <w:lang w:eastAsia="ru-RU"/>
        </w:rPr>
        <w:t>1</w:t>
      </w:r>
      <w:r w:rsidR="005E535E">
        <w:rPr>
          <w:rFonts w:ascii="Times New Roman" w:eastAsia="Calibri" w:hAnsi="Times New Roman"/>
          <w:b/>
          <w:sz w:val="26"/>
          <w:szCs w:val="26"/>
          <w:lang w:eastAsia="ru-RU"/>
        </w:rPr>
        <w:t>2</w:t>
      </w:r>
      <w:r w:rsidRPr="000B030D">
        <w:rPr>
          <w:rFonts w:ascii="Times New Roman" w:eastAsia="Calibri" w:hAnsi="Times New Roman"/>
          <w:b/>
          <w:sz w:val="26"/>
          <w:szCs w:val="26"/>
          <w:lang w:eastAsia="ru-RU"/>
        </w:rPr>
        <w:t>. Заказчик: АО «Дальневосточная распределительная сетевая компания».</w:t>
      </w:r>
    </w:p>
    <w:p w:rsidR="002E7876" w:rsidRPr="000B030D" w:rsidRDefault="002E7876" w:rsidP="0080082B">
      <w:pPr>
        <w:widowControl w:val="0"/>
        <w:suppressAutoHyphens/>
        <w:autoSpaceDE w:val="0"/>
        <w:autoSpaceDN w:val="0"/>
        <w:adjustRightInd w:val="0"/>
        <w:spacing w:after="0" w:line="240" w:lineRule="auto"/>
        <w:ind w:firstLine="567"/>
        <w:jc w:val="both"/>
        <w:rPr>
          <w:rFonts w:ascii="Times New Roman" w:hAnsi="Times New Roman"/>
          <w:sz w:val="26"/>
          <w:szCs w:val="26"/>
        </w:rPr>
      </w:pPr>
    </w:p>
    <w:p w:rsidR="00602DD4" w:rsidRPr="003603AD" w:rsidRDefault="005028B3" w:rsidP="003603AD">
      <w:pPr>
        <w:widowControl w:val="0"/>
        <w:suppressAutoHyphens/>
        <w:autoSpaceDE w:val="0"/>
        <w:autoSpaceDN w:val="0"/>
        <w:adjustRightInd w:val="0"/>
        <w:spacing w:after="0" w:line="240" w:lineRule="auto"/>
        <w:jc w:val="both"/>
        <w:rPr>
          <w:rFonts w:ascii="Times New Roman" w:hAnsi="Times New Roman"/>
          <w:i/>
          <w:sz w:val="26"/>
          <w:szCs w:val="26"/>
        </w:rPr>
      </w:pPr>
      <w:r w:rsidRPr="003603AD">
        <w:rPr>
          <w:rFonts w:ascii="Times New Roman" w:hAnsi="Times New Roman"/>
          <w:i/>
          <w:sz w:val="26"/>
          <w:szCs w:val="26"/>
        </w:rPr>
        <w:t>Приложения:</w:t>
      </w:r>
    </w:p>
    <w:p w:rsidR="00B40957" w:rsidRPr="00B40957" w:rsidRDefault="00B40957" w:rsidP="00B40957">
      <w:pPr>
        <w:widowControl w:val="0"/>
        <w:suppressAutoHyphens/>
        <w:autoSpaceDE w:val="0"/>
        <w:autoSpaceDN w:val="0"/>
        <w:adjustRightInd w:val="0"/>
        <w:spacing w:after="0" w:line="240" w:lineRule="auto"/>
        <w:jc w:val="both"/>
        <w:rPr>
          <w:rFonts w:ascii="Times New Roman" w:hAnsi="Times New Roman"/>
          <w:i/>
          <w:sz w:val="26"/>
          <w:szCs w:val="26"/>
        </w:rPr>
      </w:pPr>
      <w:r w:rsidRPr="00B40957">
        <w:rPr>
          <w:rFonts w:ascii="Times New Roman" w:hAnsi="Times New Roman"/>
          <w:i/>
          <w:sz w:val="26"/>
          <w:szCs w:val="26"/>
        </w:rPr>
        <w:t xml:space="preserve">Приложение № 1: Технические условия – </w:t>
      </w:r>
      <w:r w:rsidR="005468C9">
        <w:rPr>
          <w:rFonts w:ascii="Times New Roman" w:hAnsi="Times New Roman"/>
          <w:i/>
          <w:sz w:val="26"/>
          <w:szCs w:val="26"/>
        </w:rPr>
        <w:t>6</w:t>
      </w:r>
      <w:r w:rsidRPr="00B40957">
        <w:rPr>
          <w:rFonts w:ascii="Times New Roman" w:hAnsi="Times New Roman"/>
          <w:i/>
          <w:sz w:val="26"/>
          <w:szCs w:val="26"/>
        </w:rPr>
        <w:t xml:space="preserve"> шт.</w:t>
      </w:r>
    </w:p>
    <w:p w:rsidR="00B40957" w:rsidRPr="00B40957" w:rsidRDefault="00B40957" w:rsidP="00B40957">
      <w:pPr>
        <w:widowControl w:val="0"/>
        <w:suppressAutoHyphens/>
        <w:autoSpaceDE w:val="0"/>
        <w:autoSpaceDN w:val="0"/>
        <w:adjustRightInd w:val="0"/>
        <w:spacing w:after="0" w:line="240" w:lineRule="auto"/>
        <w:jc w:val="both"/>
        <w:rPr>
          <w:rFonts w:ascii="Times New Roman" w:hAnsi="Times New Roman"/>
          <w:i/>
          <w:sz w:val="26"/>
          <w:szCs w:val="26"/>
        </w:rPr>
      </w:pPr>
      <w:r w:rsidRPr="00B40957">
        <w:rPr>
          <w:rFonts w:ascii="Times New Roman" w:hAnsi="Times New Roman"/>
          <w:i/>
          <w:sz w:val="26"/>
          <w:szCs w:val="26"/>
        </w:rPr>
        <w:t xml:space="preserve">Приложение № 2: Акт обследования – </w:t>
      </w:r>
      <w:r w:rsidR="005468C9">
        <w:rPr>
          <w:rFonts w:ascii="Times New Roman" w:hAnsi="Times New Roman"/>
          <w:i/>
          <w:sz w:val="26"/>
          <w:szCs w:val="26"/>
        </w:rPr>
        <w:t>4</w:t>
      </w:r>
      <w:r w:rsidRPr="00B40957">
        <w:rPr>
          <w:rFonts w:ascii="Times New Roman" w:hAnsi="Times New Roman"/>
          <w:i/>
          <w:sz w:val="26"/>
          <w:szCs w:val="26"/>
        </w:rPr>
        <w:t xml:space="preserve"> шт.</w:t>
      </w:r>
    </w:p>
    <w:p w:rsidR="00CA534E" w:rsidRDefault="00B40957" w:rsidP="00B40957">
      <w:pPr>
        <w:widowControl w:val="0"/>
        <w:suppressAutoHyphens/>
        <w:autoSpaceDE w:val="0"/>
        <w:autoSpaceDN w:val="0"/>
        <w:adjustRightInd w:val="0"/>
        <w:spacing w:after="0" w:line="240" w:lineRule="auto"/>
        <w:jc w:val="both"/>
        <w:rPr>
          <w:rFonts w:ascii="Times New Roman" w:hAnsi="Times New Roman"/>
          <w:i/>
          <w:sz w:val="26"/>
          <w:szCs w:val="26"/>
        </w:rPr>
      </w:pPr>
      <w:r w:rsidRPr="00B40957">
        <w:rPr>
          <w:rFonts w:ascii="Times New Roman" w:hAnsi="Times New Roman"/>
          <w:i/>
          <w:sz w:val="26"/>
          <w:szCs w:val="26"/>
        </w:rPr>
        <w:t xml:space="preserve">Приложение № 3: </w:t>
      </w:r>
      <w:r w:rsidR="00CA534E" w:rsidRPr="00B40957">
        <w:rPr>
          <w:rFonts w:ascii="Times New Roman" w:hAnsi="Times New Roman"/>
          <w:i/>
          <w:sz w:val="26"/>
          <w:szCs w:val="26"/>
        </w:rPr>
        <w:t>Регламент по координированию опор ВЛ, углов поворота трассы КЛ и ТП (РП, СТП) в системе координат WGS-84;</w:t>
      </w:r>
    </w:p>
    <w:p w:rsidR="00B40957" w:rsidRDefault="00B40957" w:rsidP="00B40957">
      <w:pPr>
        <w:widowControl w:val="0"/>
        <w:suppressAutoHyphens/>
        <w:autoSpaceDE w:val="0"/>
        <w:autoSpaceDN w:val="0"/>
        <w:adjustRightInd w:val="0"/>
        <w:spacing w:after="0" w:line="240" w:lineRule="auto"/>
        <w:jc w:val="both"/>
        <w:rPr>
          <w:rFonts w:ascii="Times New Roman" w:hAnsi="Times New Roman"/>
          <w:i/>
          <w:sz w:val="26"/>
          <w:szCs w:val="26"/>
        </w:rPr>
      </w:pPr>
      <w:r w:rsidRPr="00B40957">
        <w:rPr>
          <w:rFonts w:ascii="Times New Roman" w:hAnsi="Times New Roman"/>
          <w:i/>
          <w:sz w:val="26"/>
          <w:szCs w:val="26"/>
        </w:rPr>
        <w:t xml:space="preserve">Приложение № </w:t>
      </w:r>
      <w:r w:rsidR="00216D8C">
        <w:rPr>
          <w:rFonts w:ascii="Times New Roman" w:hAnsi="Times New Roman"/>
          <w:i/>
          <w:sz w:val="26"/>
          <w:szCs w:val="26"/>
        </w:rPr>
        <w:t>4</w:t>
      </w:r>
      <w:r w:rsidRPr="00B40957">
        <w:rPr>
          <w:rFonts w:ascii="Times New Roman" w:hAnsi="Times New Roman"/>
          <w:i/>
          <w:sz w:val="26"/>
          <w:szCs w:val="26"/>
        </w:rPr>
        <w:t xml:space="preserve">: </w:t>
      </w:r>
      <w:r w:rsidR="00CA534E" w:rsidRPr="00B40957">
        <w:rPr>
          <w:rFonts w:ascii="Times New Roman" w:hAnsi="Times New Roman"/>
          <w:i/>
          <w:sz w:val="26"/>
          <w:szCs w:val="26"/>
        </w:rPr>
        <w:t>Требования к оформлению и с</w:t>
      </w:r>
      <w:r w:rsidR="00CA534E">
        <w:rPr>
          <w:rFonts w:ascii="Times New Roman" w:hAnsi="Times New Roman"/>
          <w:i/>
          <w:sz w:val="26"/>
          <w:szCs w:val="26"/>
        </w:rPr>
        <w:t>оставлению сметной документации</w:t>
      </w:r>
      <w:r w:rsidRPr="00B40957">
        <w:rPr>
          <w:rFonts w:ascii="Times New Roman" w:hAnsi="Times New Roman"/>
          <w:i/>
          <w:sz w:val="26"/>
          <w:szCs w:val="26"/>
        </w:rPr>
        <w:t>;</w:t>
      </w:r>
    </w:p>
    <w:p w:rsidR="00F766DB" w:rsidRPr="00F766DB" w:rsidRDefault="00F766DB" w:rsidP="00F766DB">
      <w:pPr>
        <w:tabs>
          <w:tab w:val="left" w:pos="567"/>
        </w:tabs>
        <w:spacing w:after="0"/>
        <w:jc w:val="both"/>
        <w:rPr>
          <w:rFonts w:ascii="Times New Roman" w:hAnsi="Times New Roman"/>
          <w:i/>
          <w:sz w:val="26"/>
          <w:szCs w:val="26"/>
          <w:lang w:eastAsia="ru-RU"/>
        </w:rPr>
      </w:pPr>
      <w:r w:rsidRPr="00F766DB">
        <w:rPr>
          <w:rFonts w:ascii="Times New Roman" w:hAnsi="Times New Roman"/>
          <w:i/>
          <w:sz w:val="26"/>
          <w:szCs w:val="26"/>
          <w:lang w:eastAsia="ru-RU"/>
        </w:rPr>
        <w:t>Приложение № 5: Опросный лист для заказа ТП – 2 шт.</w:t>
      </w:r>
    </w:p>
    <w:p w:rsidR="001B7444" w:rsidRDefault="001B7444" w:rsidP="00D11EC7">
      <w:pPr>
        <w:widowControl w:val="0"/>
        <w:suppressAutoHyphens/>
        <w:autoSpaceDE w:val="0"/>
        <w:autoSpaceDN w:val="0"/>
        <w:adjustRightInd w:val="0"/>
        <w:spacing w:after="0" w:line="240" w:lineRule="auto"/>
        <w:jc w:val="both"/>
        <w:rPr>
          <w:rFonts w:ascii="Times New Roman" w:hAnsi="Times New Roman"/>
          <w:i/>
          <w:sz w:val="26"/>
          <w:szCs w:val="26"/>
        </w:rPr>
      </w:pPr>
    </w:p>
    <w:p w:rsidR="0031345B" w:rsidRDefault="0031345B" w:rsidP="00D11EC7">
      <w:pPr>
        <w:widowControl w:val="0"/>
        <w:suppressAutoHyphens/>
        <w:autoSpaceDE w:val="0"/>
        <w:autoSpaceDN w:val="0"/>
        <w:adjustRightInd w:val="0"/>
        <w:spacing w:after="0" w:line="240" w:lineRule="auto"/>
        <w:jc w:val="both"/>
        <w:rPr>
          <w:rFonts w:ascii="Times New Roman" w:hAnsi="Times New Roman"/>
          <w:i/>
          <w:sz w:val="26"/>
          <w:szCs w:val="26"/>
        </w:rPr>
      </w:pPr>
    </w:p>
    <w:p w:rsidR="001B4C43" w:rsidRDefault="001B4C43" w:rsidP="00D11EC7">
      <w:pPr>
        <w:widowControl w:val="0"/>
        <w:suppressAutoHyphens/>
        <w:autoSpaceDE w:val="0"/>
        <w:autoSpaceDN w:val="0"/>
        <w:adjustRightInd w:val="0"/>
        <w:spacing w:after="0" w:line="240" w:lineRule="auto"/>
        <w:jc w:val="both"/>
        <w:rPr>
          <w:rFonts w:ascii="Times New Roman" w:hAnsi="Times New Roman"/>
          <w:i/>
          <w:sz w:val="26"/>
          <w:szCs w:val="26"/>
        </w:rPr>
      </w:pPr>
    </w:p>
    <w:p w:rsidR="001B4C43" w:rsidRDefault="001B4C43" w:rsidP="00D11EC7">
      <w:pPr>
        <w:widowControl w:val="0"/>
        <w:suppressAutoHyphens/>
        <w:autoSpaceDE w:val="0"/>
        <w:autoSpaceDN w:val="0"/>
        <w:adjustRightInd w:val="0"/>
        <w:spacing w:after="0" w:line="240" w:lineRule="auto"/>
        <w:jc w:val="both"/>
        <w:rPr>
          <w:rFonts w:ascii="Times New Roman" w:hAnsi="Times New Roman"/>
          <w:i/>
          <w:sz w:val="26"/>
          <w:szCs w:val="26"/>
        </w:rPr>
      </w:pPr>
    </w:p>
    <w:p w:rsidR="00B76199" w:rsidRPr="0051147A" w:rsidRDefault="00B76199" w:rsidP="00B40957">
      <w:pPr>
        <w:widowControl w:val="0"/>
        <w:shd w:val="clear" w:color="auto" w:fill="FFFFFF"/>
        <w:spacing w:after="0" w:line="240" w:lineRule="auto"/>
        <w:contextualSpacing/>
        <w:jc w:val="both"/>
        <w:rPr>
          <w:rFonts w:ascii="Times New Roman" w:hAnsi="Times New Roman"/>
          <w:b/>
          <w:i/>
          <w:sz w:val="26"/>
          <w:szCs w:val="26"/>
          <w:lang w:eastAsia="ru-RU"/>
        </w:rPr>
      </w:pPr>
      <w:bookmarkStart w:id="0" w:name="_GoBack"/>
      <w:bookmarkEnd w:id="0"/>
    </w:p>
    <w:sectPr w:rsidR="00B76199" w:rsidRPr="0051147A" w:rsidSect="008026F4">
      <w:pgSz w:w="11906" w:h="16838" w:code="9"/>
      <w:pgMar w:top="1134" w:right="567"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0B0" w:rsidRDefault="008850B0" w:rsidP="005B3934">
      <w:pPr>
        <w:spacing w:after="0" w:line="240" w:lineRule="auto"/>
      </w:pPr>
      <w:r>
        <w:separator/>
      </w:r>
    </w:p>
  </w:endnote>
  <w:endnote w:type="continuationSeparator" w:id="0">
    <w:p w:rsidR="008850B0" w:rsidRDefault="008850B0" w:rsidP="005B3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0B0" w:rsidRDefault="008850B0" w:rsidP="005B3934">
      <w:pPr>
        <w:spacing w:after="0" w:line="240" w:lineRule="auto"/>
      </w:pPr>
      <w:r>
        <w:separator/>
      </w:r>
    </w:p>
  </w:footnote>
  <w:footnote w:type="continuationSeparator" w:id="0">
    <w:p w:rsidR="008850B0" w:rsidRDefault="008850B0" w:rsidP="005B3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54C8F"/>
    <w:multiLevelType w:val="hybridMultilevel"/>
    <w:tmpl w:val="87A43F0E"/>
    <w:lvl w:ilvl="0" w:tplc="7158B4C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15:restartNumberingAfterBreak="0">
    <w:nsid w:val="03921449"/>
    <w:multiLevelType w:val="hybridMultilevel"/>
    <w:tmpl w:val="EDC08350"/>
    <w:lvl w:ilvl="0" w:tplc="F14A2DC8">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49B6DC0"/>
    <w:multiLevelType w:val="hybridMultilevel"/>
    <w:tmpl w:val="7164ABA6"/>
    <w:lvl w:ilvl="0" w:tplc="CC30CE0A">
      <w:start w:val="1"/>
      <w:numFmt w:val="decimal"/>
      <w:lvlText w:val="2.4.%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DBF18BC"/>
    <w:multiLevelType w:val="hybridMultilevel"/>
    <w:tmpl w:val="4D24EDEC"/>
    <w:lvl w:ilvl="0" w:tplc="60A86864">
      <w:start w:val="1"/>
      <w:numFmt w:val="decimal"/>
      <w:lvlText w:val="3.5.1.%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1E6F35"/>
    <w:multiLevelType w:val="hybridMultilevel"/>
    <w:tmpl w:val="FDEAA9CC"/>
    <w:lvl w:ilvl="0" w:tplc="AA88CF8E">
      <w:start w:val="1"/>
      <w:numFmt w:val="decimal"/>
      <w:lvlText w:val="3.3.1.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432A95"/>
    <w:multiLevelType w:val="hybridMultilevel"/>
    <w:tmpl w:val="9A6EF392"/>
    <w:lvl w:ilvl="0" w:tplc="41B4E524">
      <w:start w:val="1"/>
      <w:numFmt w:val="decimal"/>
      <w:lvlText w:val="3.5.3.%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FE07EC"/>
    <w:multiLevelType w:val="hybridMultilevel"/>
    <w:tmpl w:val="0464EB92"/>
    <w:lvl w:ilvl="0" w:tplc="25B284C6">
      <w:start w:val="1"/>
      <w:numFmt w:val="decimal"/>
      <w:lvlText w:val="3.3.1.4.%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A06EE0"/>
    <w:multiLevelType w:val="hybridMultilevel"/>
    <w:tmpl w:val="C3923188"/>
    <w:lvl w:ilvl="0" w:tplc="05EA2950">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322FA7"/>
    <w:multiLevelType w:val="hybridMultilevel"/>
    <w:tmpl w:val="A4B4F706"/>
    <w:lvl w:ilvl="0" w:tplc="1A48BEC2">
      <w:start w:val="1"/>
      <w:numFmt w:val="decimal"/>
      <w:lvlText w:val="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06067"/>
    <w:multiLevelType w:val="hybridMultilevel"/>
    <w:tmpl w:val="A6F0B118"/>
    <w:lvl w:ilvl="0" w:tplc="8F58B0B6">
      <w:start w:val="11"/>
      <w:numFmt w:val="bullet"/>
      <w:lvlText w:val="-"/>
      <w:lvlJc w:val="left"/>
      <w:pPr>
        <w:ind w:left="900" w:hanging="360"/>
      </w:pPr>
      <w:rPr>
        <w:rFonts w:ascii="Times New Roman" w:eastAsia="Times New Roman" w:hAnsi="Times New Roman"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B465BA2"/>
    <w:multiLevelType w:val="hybridMultilevel"/>
    <w:tmpl w:val="64A470C2"/>
    <w:lvl w:ilvl="0" w:tplc="F14A2DC8">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BEE7FE9"/>
    <w:multiLevelType w:val="hybridMultilevel"/>
    <w:tmpl w:val="0162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F875B0"/>
    <w:multiLevelType w:val="hybridMultilevel"/>
    <w:tmpl w:val="058AEF12"/>
    <w:lvl w:ilvl="0" w:tplc="C2EA15F6">
      <w:start w:val="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1B1717"/>
    <w:multiLevelType w:val="hybridMultilevel"/>
    <w:tmpl w:val="1034E830"/>
    <w:lvl w:ilvl="0" w:tplc="7A4065EC">
      <w:start w:val="1"/>
      <w:numFmt w:val="decimal"/>
      <w:lvlText w:val="3.5.5.%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872E93"/>
    <w:multiLevelType w:val="hybridMultilevel"/>
    <w:tmpl w:val="00726792"/>
    <w:lvl w:ilvl="0" w:tplc="4E3EFFD0">
      <w:start w:val="1"/>
      <w:numFmt w:val="decimal"/>
      <w:lvlText w:val="2.3.%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CE6026"/>
    <w:multiLevelType w:val="hybridMultilevel"/>
    <w:tmpl w:val="577EE782"/>
    <w:lvl w:ilvl="0" w:tplc="19784FFE">
      <w:start w:val="1"/>
      <w:numFmt w:val="decimal"/>
      <w:lvlText w:val="3.3.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3A3061"/>
    <w:multiLevelType w:val="multilevel"/>
    <w:tmpl w:val="96968DA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CA13678"/>
    <w:multiLevelType w:val="hybridMultilevel"/>
    <w:tmpl w:val="D3F01F8C"/>
    <w:lvl w:ilvl="0" w:tplc="CA96587A">
      <w:start w:val="1"/>
      <w:numFmt w:val="decimal"/>
      <w:lvlText w:val="3.3.1.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63140"/>
    <w:multiLevelType w:val="hybridMultilevel"/>
    <w:tmpl w:val="8F24BF3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72339"/>
    <w:multiLevelType w:val="hybridMultilevel"/>
    <w:tmpl w:val="1556D9F2"/>
    <w:lvl w:ilvl="0" w:tplc="3DC2C68C">
      <w:start w:val="1"/>
      <w:numFmt w:val="decimal"/>
      <w:lvlText w:val="3.5.2.%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F73CA"/>
    <w:multiLevelType w:val="hybridMultilevel"/>
    <w:tmpl w:val="CE2023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855B7D"/>
    <w:multiLevelType w:val="hybridMultilevel"/>
    <w:tmpl w:val="3094F362"/>
    <w:lvl w:ilvl="0" w:tplc="64CAF4B0">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0C3C58"/>
    <w:multiLevelType w:val="hybridMultilevel"/>
    <w:tmpl w:val="EB6AE1AC"/>
    <w:lvl w:ilvl="0" w:tplc="04190001">
      <w:start w:val="1"/>
      <w:numFmt w:val="bullet"/>
      <w:lvlText w:val=""/>
      <w:lvlJc w:val="left"/>
      <w:pPr>
        <w:ind w:left="2073" w:hanging="720"/>
      </w:pPr>
      <w:rPr>
        <w:rFonts w:ascii="Symbol" w:hAnsi="Symbol"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6" w15:restartNumberingAfterBreak="0">
    <w:nsid w:val="4F3279F1"/>
    <w:multiLevelType w:val="hybridMultilevel"/>
    <w:tmpl w:val="D6E83182"/>
    <w:lvl w:ilvl="0" w:tplc="39AE1630">
      <w:start w:val="1"/>
      <w:numFmt w:val="decimal"/>
      <w:lvlText w:val="2.5.%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47306F"/>
    <w:multiLevelType w:val="multilevel"/>
    <w:tmpl w:val="3DE6F508"/>
    <w:lvl w:ilvl="0">
      <w:start w:val="1"/>
      <w:numFmt w:val="decimal"/>
      <w:lvlText w:val="%1."/>
      <w:lvlJc w:val="left"/>
      <w:pPr>
        <w:ind w:left="927" w:hanging="360"/>
      </w:pPr>
      <w:rPr>
        <w:rFonts w:hint="default"/>
      </w:rPr>
    </w:lvl>
    <w:lvl w:ilvl="1">
      <w:start w:val="1"/>
      <w:numFmt w:val="decima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9" w15:restartNumberingAfterBreak="0">
    <w:nsid w:val="61CF04E8"/>
    <w:multiLevelType w:val="hybridMultilevel"/>
    <w:tmpl w:val="A4B4F706"/>
    <w:lvl w:ilvl="0" w:tplc="1A48BEC2">
      <w:start w:val="1"/>
      <w:numFmt w:val="decimal"/>
      <w:lvlText w:val="1.1.%1"/>
      <w:lvlJc w:val="left"/>
      <w:pPr>
        <w:ind w:left="1495"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633C3D51"/>
    <w:multiLevelType w:val="hybridMultilevel"/>
    <w:tmpl w:val="421A6B26"/>
    <w:lvl w:ilvl="0" w:tplc="BEF08C28">
      <w:start w:val="1"/>
      <w:numFmt w:val="decimal"/>
      <w:lvlText w:val="%1."/>
      <w:lvlJc w:val="left"/>
      <w:pPr>
        <w:ind w:left="1512" w:hanging="945"/>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81D08"/>
    <w:multiLevelType w:val="hybridMultilevel"/>
    <w:tmpl w:val="E196B2C6"/>
    <w:lvl w:ilvl="0" w:tplc="F14A2DC8">
      <w:start w:val="1"/>
      <w:numFmt w:val="decimal"/>
      <w:lvlText w:val="2.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33" w15:restartNumberingAfterBreak="0">
    <w:nsid w:val="73E742A0"/>
    <w:multiLevelType w:val="hybridMultilevel"/>
    <w:tmpl w:val="7AB279F0"/>
    <w:lvl w:ilvl="0" w:tplc="BF26AF40">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A4F77B1"/>
    <w:multiLevelType w:val="hybridMultilevel"/>
    <w:tmpl w:val="C30E9F3A"/>
    <w:lvl w:ilvl="0" w:tplc="E07A287E">
      <w:start w:val="1"/>
      <w:numFmt w:val="decimal"/>
      <w:lvlText w:val="2.%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17254C"/>
    <w:multiLevelType w:val="hybridMultilevel"/>
    <w:tmpl w:val="12C45E6E"/>
    <w:lvl w:ilvl="0" w:tplc="0FB028C2">
      <w:start w:val="1"/>
      <w:numFmt w:val="decimal"/>
      <w:lvlText w:val="2.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7F564A98"/>
    <w:multiLevelType w:val="hybridMultilevel"/>
    <w:tmpl w:val="E1C627C8"/>
    <w:lvl w:ilvl="0" w:tplc="1BAE477E">
      <w:start w:val="1"/>
      <w:numFmt w:val="decimal"/>
      <w:lvlText w:val="3.5.4.%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32"/>
  </w:num>
  <w:num w:numId="4">
    <w:abstractNumId w:val="14"/>
  </w:num>
  <w:num w:numId="5">
    <w:abstractNumId w:val="27"/>
  </w:num>
  <w:num w:numId="6">
    <w:abstractNumId w:val="13"/>
  </w:num>
  <w:num w:numId="7">
    <w:abstractNumId w:val="30"/>
  </w:num>
  <w:num w:numId="8">
    <w:abstractNumId w:val="25"/>
  </w:num>
  <w:num w:numId="9">
    <w:abstractNumId w:val="18"/>
  </w:num>
  <w:num w:numId="10">
    <w:abstractNumId w:val="0"/>
  </w:num>
  <w:num w:numId="11">
    <w:abstractNumId w:val="32"/>
  </w:num>
  <w:num w:numId="12">
    <w:abstractNumId w:val="3"/>
  </w:num>
  <w:num w:numId="13">
    <w:abstractNumId w:val="14"/>
  </w:num>
  <w:num w:numId="14">
    <w:abstractNumId w:val="27"/>
  </w:num>
  <w:num w:numId="15">
    <w:abstractNumId w:val="20"/>
  </w:num>
  <w:num w:numId="16">
    <w:abstractNumId w:val="10"/>
  </w:num>
  <w:num w:numId="17">
    <w:abstractNumId w:val="23"/>
  </w:num>
  <w:num w:numId="18">
    <w:abstractNumId w:val="28"/>
  </w:num>
  <w:num w:numId="19">
    <w:abstractNumId w:val="12"/>
  </w:num>
  <w:num w:numId="20">
    <w:abstractNumId w:val="29"/>
  </w:num>
  <w:num w:numId="21">
    <w:abstractNumId w:val="8"/>
  </w:num>
  <w:num w:numId="22">
    <w:abstractNumId w:val="9"/>
  </w:num>
  <w:num w:numId="23">
    <w:abstractNumId w:val="24"/>
  </w:num>
  <w:num w:numId="24">
    <w:abstractNumId w:val="33"/>
  </w:num>
  <w:num w:numId="25">
    <w:abstractNumId w:val="34"/>
  </w:num>
  <w:num w:numId="26">
    <w:abstractNumId w:val="35"/>
  </w:num>
  <w:num w:numId="27">
    <w:abstractNumId w:val="11"/>
  </w:num>
  <w:num w:numId="28">
    <w:abstractNumId w:val="1"/>
  </w:num>
  <w:num w:numId="29">
    <w:abstractNumId w:val="31"/>
  </w:num>
  <w:num w:numId="30">
    <w:abstractNumId w:val="16"/>
  </w:num>
  <w:num w:numId="31">
    <w:abstractNumId w:val="2"/>
  </w:num>
  <w:num w:numId="32">
    <w:abstractNumId w:val="26"/>
  </w:num>
  <w:num w:numId="33">
    <w:abstractNumId w:val="4"/>
  </w:num>
  <w:num w:numId="34">
    <w:abstractNumId w:val="22"/>
  </w:num>
  <w:num w:numId="35">
    <w:abstractNumId w:val="6"/>
  </w:num>
  <w:num w:numId="36">
    <w:abstractNumId w:val="36"/>
  </w:num>
  <w:num w:numId="37">
    <w:abstractNumId w:val="15"/>
  </w:num>
  <w:num w:numId="38">
    <w:abstractNumId w:val="17"/>
  </w:num>
  <w:num w:numId="39">
    <w:abstractNumId w:val="5"/>
  </w:num>
  <w:num w:numId="40">
    <w:abstractNumId w:val="19"/>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9ED"/>
    <w:rsid w:val="0000066E"/>
    <w:rsid w:val="00000B99"/>
    <w:rsid w:val="0000147F"/>
    <w:rsid w:val="00001509"/>
    <w:rsid w:val="000024DB"/>
    <w:rsid w:val="00004CAF"/>
    <w:rsid w:val="00004ECF"/>
    <w:rsid w:val="00007CCF"/>
    <w:rsid w:val="00007E90"/>
    <w:rsid w:val="0001225F"/>
    <w:rsid w:val="00015FFC"/>
    <w:rsid w:val="00016A32"/>
    <w:rsid w:val="00017DEF"/>
    <w:rsid w:val="000225F3"/>
    <w:rsid w:val="00024277"/>
    <w:rsid w:val="000250AB"/>
    <w:rsid w:val="000258F7"/>
    <w:rsid w:val="000304CE"/>
    <w:rsid w:val="00030835"/>
    <w:rsid w:val="0003445A"/>
    <w:rsid w:val="0003483F"/>
    <w:rsid w:val="00036A7B"/>
    <w:rsid w:val="00036FBE"/>
    <w:rsid w:val="00040F5E"/>
    <w:rsid w:val="00041091"/>
    <w:rsid w:val="00041B74"/>
    <w:rsid w:val="00045B2C"/>
    <w:rsid w:val="00045FFF"/>
    <w:rsid w:val="00047A1D"/>
    <w:rsid w:val="00047E58"/>
    <w:rsid w:val="00050B1F"/>
    <w:rsid w:val="00051C91"/>
    <w:rsid w:val="00052E68"/>
    <w:rsid w:val="0005745F"/>
    <w:rsid w:val="00057ACF"/>
    <w:rsid w:val="00057B68"/>
    <w:rsid w:val="00060823"/>
    <w:rsid w:val="0006154F"/>
    <w:rsid w:val="000621ED"/>
    <w:rsid w:val="00063F3F"/>
    <w:rsid w:val="00064222"/>
    <w:rsid w:val="000645FF"/>
    <w:rsid w:val="00070BE9"/>
    <w:rsid w:val="00071D16"/>
    <w:rsid w:val="00072CCE"/>
    <w:rsid w:val="00076120"/>
    <w:rsid w:val="00077946"/>
    <w:rsid w:val="00080160"/>
    <w:rsid w:val="00080C16"/>
    <w:rsid w:val="0008352F"/>
    <w:rsid w:val="0008375F"/>
    <w:rsid w:val="00084123"/>
    <w:rsid w:val="00085E32"/>
    <w:rsid w:val="00086926"/>
    <w:rsid w:val="00087A91"/>
    <w:rsid w:val="00087F80"/>
    <w:rsid w:val="0009279C"/>
    <w:rsid w:val="000957CD"/>
    <w:rsid w:val="00095DF7"/>
    <w:rsid w:val="00096D64"/>
    <w:rsid w:val="000A29F1"/>
    <w:rsid w:val="000A2E50"/>
    <w:rsid w:val="000A42A7"/>
    <w:rsid w:val="000A6AB6"/>
    <w:rsid w:val="000B030D"/>
    <w:rsid w:val="000B11A2"/>
    <w:rsid w:val="000B223F"/>
    <w:rsid w:val="000B2885"/>
    <w:rsid w:val="000B29F9"/>
    <w:rsid w:val="000B2C55"/>
    <w:rsid w:val="000B40DF"/>
    <w:rsid w:val="000B79F2"/>
    <w:rsid w:val="000B7FEE"/>
    <w:rsid w:val="000C4137"/>
    <w:rsid w:val="000C4E92"/>
    <w:rsid w:val="000C6371"/>
    <w:rsid w:val="000C78F6"/>
    <w:rsid w:val="000C7F8C"/>
    <w:rsid w:val="000D1473"/>
    <w:rsid w:val="000D1E91"/>
    <w:rsid w:val="000D2025"/>
    <w:rsid w:val="000D7399"/>
    <w:rsid w:val="000E0CA8"/>
    <w:rsid w:val="000E1922"/>
    <w:rsid w:val="000E23CA"/>
    <w:rsid w:val="000E5D1C"/>
    <w:rsid w:val="000F010F"/>
    <w:rsid w:val="000F0663"/>
    <w:rsid w:val="000F5089"/>
    <w:rsid w:val="000F561D"/>
    <w:rsid w:val="00100D54"/>
    <w:rsid w:val="00101320"/>
    <w:rsid w:val="00102A16"/>
    <w:rsid w:val="00105AA1"/>
    <w:rsid w:val="001079A0"/>
    <w:rsid w:val="00111A02"/>
    <w:rsid w:val="00111C38"/>
    <w:rsid w:val="00115364"/>
    <w:rsid w:val="0011590C"/>
    <w:rsid w:val="00117B49"/>
    <w:rsid w:val="00120356"/>
    <w:rsid w:val="00120D93"/>
    <w:rsid w:val="00121430"/>
    <w:rsid w:val="001215CD"/>
    <w:rsid w:val="00122001"/>
    <w:rsid w:val="00122D6B"/>
    <w:rsid w:val="001235A6"/>
    <w:rsid w:val="00124F0F"/>
    <w:rsid w:val="00125057"/>
    <w:rsid w:val="00125C00"/>
    <w:rsid w:val="00125E23"/>
    <w:rsid w:val="00126F13"/>
    <w:rsid w:val="00127211"/>
    <w:rsid w:val="001306C3"/>
    <w:rsid w:val="0013676D"/>
    <w:rsid w:val="00137560"/>
    <w:rsid w:val="00137B9C"/>
    <w:rsid w:val="00144182"/>
    <w:rsid w:val="00144B85"/>
    <w:rsid w:val="00144C56"/>
    <w:rsid w:val="00145856"/>
    <w:rsid w:val="001458CD"/>
    <w:rsid w:val="00145C9A"/>
    <w:rsid w:val="001477F0"/>
    <w:rsid w:val="00151BE9"/>
    <w:rsid w:val="0015451C"/>
    <w:rsid w:val="00156381"/>
    <w:rsid w:val="0015795C"/>
    <w:rsid w:val="00157FA5"/>
    <w:rsid w:val="00160047"/>
    <w:rsid w:val="00161BA7"/>
    <w:rsid w:val="00165367"/>
    <w:rsid w:val="001654CA"/>
    <w:rsid w:val="0016633D"/>
    <w:rsid w:val="0016727C"/>
    <w:rsid w:val="0016767D"/>
    <w:rsid w:val="00172308"/>
    <w:rsid w:val="001731CD"/>
    <w:rsid w:val="001736BF"/>
    <w:rsid w:val="001752B8"/>
    <w:rsid w:val="001754F2"/>
    <w:rsid w:val="0017625E"/>
    <w:rsid w:val="00176A74"/>
    <w:rsid w:val="00177E3C"/>
    <w:rsid w:val="00181CAD"/>
    <w:rsid w:val="0018423A"/>
    <w:rsid w:val="00185497"/>
    <w:rsid w:val="001857DE"/>
    <w:rsid w:val="00185B01"/>
    <w:rsid w:val="00190532"/>
    <w:rsid w:val="00193588"/>
    <w:rsid w:val="00194F42"/>
    <w:rsid w:val="0019556A"/>
    <w:rsid w:val="001961A3"/>
    <w:rsid w:val="001973D6"/>
    <w:rsid w:val="001A15EB"/>
    <w:rsid w:val="001A165A"/>
    <w:rsid w:val="001A28F4"/>
    <w:rsid w:val="001B00C3"/>
    <w:rsid w:val="001B022B"/>
    <w:rsid w:val="001B09AE"/>
    <w:rsid w:val="001B276E"/>
    <w:rsid w:val="001B29C2"/>
    <w:rsid w:val="001B380A"/>
    <w:rsid w:val="001B4C43"/>
    <w:rsid w:val="001B7444"/>
    <w:rsid w:val="001B77A6"/>
    <w:rsid w:val="001C0ECE"/>
    <w:rsid w:val="001C20D1"/>
    <w:rsid w:val="001C2BF4"/>
    <w:rsid w:val="001C4156"/>
    <w:rsid w:val="001D0C77"/>
    <w:rsid w:val="001D1D7F"/>
    <w:rsid w:val="001D313D"/>
    <w:rsid w:val="001D31B9"/>
    <w:rsid w:val="001D3F45"/>
    <w:rsid w:val="001D71DD"/>
    <w:rsid w:val="001E0060"/>
    <w:rsid w:val="001E5CCC"/>
    <w:rsid w:val="001E6B00"/>
    <w:rsid w:val="001E7B32"/>
    <w:rsid w:val="001F28B0"/>
    <w:rsid w:val="001F4F64"/>
    <w:rsid w:val="001F5A7B"/>
    <w:rsid w:val="00200DCD"/>
    <w:rsid w:val="00201812"/>
    <w:rsid w:val="00204C35"/>
    <w:rsid w:val="002079D0"/>
    <w:rsid w:val="00210134"/>
    <w:rsid w:val="002103E1"/>
    <w:rsid w:val="00210FFE"/>
    <w:rsid w:val="00211D50"/>
    <w:rsid w:val="0021377A"/>
    <w:rsid w:val="00216D8C"/>
    <w:rsid w:val="002178A5"/>
    <w:rsid w:val="00217E27"/>
    <w:rsid w:val="002228AC"/>
    <w:rsid w:val="00224A2C"/>
    <w:rsid w:val="00227080"/>
    <w:rsid w:val="00231DA6"/>
    <w:rsid w:val="00233B6D"/>
    <w:rsid w:val="00233E4E"/>
    <w:rsid w:val="0023486E"/>
    <w:rsid w:val="0023796B"/>
    <w:rsid w:val="00240355"/>
    <w:rsid w:val="002417C2"/>
    <w:rsid w:val="00243061"/>
    <w:rsid w:val="00245482"/>
    <w:rsid w:val="0024736E"/>
    <w:rsid w:val="00247453"/>
    <w:rsid w:val="00251438"/>
    <w:rsid w:val="00253245"/>
    <w:rsid w:val="00256EE5"/>
    <w:rsid w:val="002571A2"/>
    <w:rsid w:val="002602EF"/>
    <w:rsid w:val="00260EAA"/>
    <w:rsid w:val="00262D95"/>
    <w:rsid w:val="00267A12"/>
    <w:rsid w:val="00270D04"/>
    <w:rsid w:val="002729A2"/>
    <w:rsid w:val="00273288"/>
    <w:rsid w:val="0027555F"/>
    <w:rsid w:val="00275E29"/>
    <w:rsid w:val="00277528"/>
    <w:rsid w:val="0028167B"/>
    <w:rsid w:val="002826EC"/>
    <w:rsid w:val="0029189D"/>
    <w:rsid w:val="00293EC1"/>
    <w:rsid w:val="00294F5F"/>
    <w:rsid w:val="00296B2B"/>
    <w:rsid w:val="002A0158"/>
    <w:rsid w:val="002A4564"/>
    <w:rsid w:val="002A65B8"/>
    <w:rsid w:val="002A753D"/>
    <w:rsid w:val="002B17EC"/>
    <w:rsid w:val="002B1E41"/>
    <w:rsid w:val="002B1FE4"/>
    <w:rsid w:val="002B2564"/>
    <w:rsid w:val="002B6D9E"/>
    <w:rsid w:val="002C0AE1"/>
    <w:rsid w:val="002C1273"/>
    <w:rsid w:val="002C12B0"/>
    <w:rsid w:val="002D0FD1"/>
    <w:rsid w:val="002D1B4A"/>
    <w:rsid w:val="002D2566"/>
    <w:rsid w:val="002D6802"/>
    <w:rsid w:val="002E0209"/>
    <w:rsid w:val="002E3BEC"/>
    <w:rsid w:val="002E46DE"/>
    <w:rsid w:val="002E6DDF"/>
    <w:rsid w:val="002E7876"/>
    <w:rsid w:val="002F0795"/>
    <w:rsid w:val="002F0F26"/>
    <w:rsid w:val="002F1CB1"/>
    <w:rsid w:val="002F355F"/>
    <w:rsid w:val="002F4560"/>
    <w:rsid w:val="002F457F"/>
    <w:rsid w:val="002F48A9"/>
    <w:rsid w:val="00302162"/>
    <w:rsid w:val="00302A9E"/>
    <w:rsid w:val="00306D8C"/>
    <w:rsid w:val="00307455"/>
    <w:rsid w:val="0031001F"/>
    <w:rsid w:val="0031170C"/>
    <w:rsid w:val="0031189C"/>
    <w:rsid w:val="00311C3C"/>
    <w:rsid w:val="0031276D"/>
    <w:rsid w:val="0031345B"/>
    <w:rsid w:val="003134FC"/>
    <w:rsid w:val="003145F9"/>
    <w:rsid w:val="00316154"/>
    <w:rsid w:val="00317061"/>
    <w:rsid w:val="003227A7"/>
    <w:rsid w:val="003231AC"/>
    <w:rsid w:val="00323804"/>
    <w:rsid w:val="00324D26"/>
    <w:rsid w:val="00324D34"/>
    <w:rsid w:val="003250F6"/>
    <w:rsid w:val="00325F3A"/>
    <w:rsid w:val="003271FE"/>
    <w:rsid w:val="00330484"/>
    <w:rsid w:val="00330F59"/>
    <w:rsid w:val="00334A1C"/>
    <w:rsid w:val="003352DF"/>
    <w:rsid w:val="00337388"/>
    <w:rsid w:val="00340D3E"/>
    <w:rsid w:val="00342CD3"/>
    <w:rsid w:val="003444B4"/>
    <w:rsid w:val="00344754"/>
    <w:rsid w:val="00346CFF"/>
    <w:rsid w:val="0034710C"/>
    <w:rsid w:val="003519B1"/>
    <w:rsid w:val="00351B23"/>
    <w:rsid w:val="0035201E"/>
    <w:rsid w:val="003538B2"/>
    <w:rsid w:val="00354FD7"/>
    <w:rsid w:val="003554DA"/>
    <w:rsid w:val="0035669D"/>
    <w:rsid w:val="003603AD"/>
    <w:rsid w:val="0036269F"/>
    <w:rsid w:val="00362DFD"/>
    <w:rsid w:val="00362EC3"/>
    <w:rsid w:val="003633BE"/>
    <w:rsid w:val="00364323"/>
    <w:rsid w:val="00367943"/>
    <w:rsid w:val="00370838"/>
    <w:rsid w:val="00370841"/>
    <w:rsid w:val="0037136D"/>
    <w:rsid w:val="00371ADA"/>
    <w:rsid w:val="00380123"/>
    <w:rsid w:val="00381110"/>
    <w:rsid w:val="0038179D"/>
    <w:rsid w:val="00381C1D"/>
    <w:rsid w:val="00383533"/>
    <w:rsid w:val="003852AE"/>
    <w:rsid w:val="00386BA9"/>
    <w:rsid w:val="003875FB"/>
    <w:rsid w:val="00387B7C"/>
    <w:rsid w:val="00390261"/>
    <w:rsid w:val="00390569"/>
    <w:rsid w:val="003918CE"/>
    <w:rsid w:val="00394677"/>
    <w:rsid w:val="00394B4B"/>
    <w:rsid w:val="0039538D"/>
    <w:rsid w:val="00395E63"/>
    <w:rsid w:val="0039634C"/>
    <w:rsid w:val="00397322"/>
    <w:rsid w:val="003A1814"/>
    <w:rsid w:val="003A18A5"/>
    <w:rsid w:val="003A4A75"/>
    <w:rsid w:val="003A4CDF"/>
    <w:rsid w:val="003A54A5"/>
    <w:rsid w:val="003A567E"/>
    <w:rsid w:val="003A625D"/>
    <w:rsid w:val="003A700B"/>
    <w:rsid w:val="003B257D"/>
    <w:rsid w:val="003B55CA"/>
    <w:rsid w:val="003B6B6B"/>
    <w:rsid w:val="003C1E50"/>
    <w:rsid w:val="003C1FE6"/>
    <w:rsid w:val="003D1F57"/>
    <w:rsid w:val="003D1F8E"/>
    <w:rsid w:val="003D2CB5"/>
    <w:rsid w:val="003D3BCD"/>
    <w:rsid w:val="003D5DF1"/>
    <w:rsid w:val="003E12C1"/>
    <w:rsid w:val="003E153F"/>
    <w:rsid w:val="003E526B"/>
    <w:rsid w:val="003E7B60"/>
    <w:rsid w:val="003F0188"/>
    <w:rsid w:val="003F0D4D"/>
    <w:rsid w:val="003F0DCE"/>
    <w:rsid w:val="003F5ACB"/>
    <w:rsid w:val="003F69C6"/>
    <w:rsid w:val="0040017E"/>
    <w:rsid w:val="004017C4"/>
    <w:rsid w:val="0040381B"/>
    <w:rsid w:val="00403E93"/>
    <w:rsid w:val="00403ECB"/>
    <w:rsid w:val="00405C2F"/>
    <w:rsid w:val="00410687"/>
    <w:rsid w:val="0041137D"/>
    <w:rsid w:val="00411B10"/>
    <w:rsid w:val="004130F9"/>
    <w:rsid w:val="0041355C"/>
    <w:rsid w:val="00415B4C"/>
    <w:rsid w:val="00416D2C"/>
    <w:rsid w:val="00424CC5"/>
    <w:rsid w:val="00425FA1"/>
    <w:rsid w:val="00431D49"/>
    <w:rsid w:val="004322F3"/>
    <w:rsid w:val="004327EA"/>
    <w:rsid w:val="00435305"/>
    <w:rsid w:val="00437DA6"/>
    <w:rsid w:val="0044088D"/>
    <w:rsid w:val="00440CEF"/>
    <w:rsid w:val="00440E8F"/>
    <w:rsid w:val="00443096"/>
    <w:rsid w:val="00445D75"/>
    <w:rsid w:val="00446044"/>
    <w:rsid w:val="004461F0"/>
    <w:rsid w:val="0044786D"/>
    <w:rsid w:val="0045246D"/>
    <w:rsid w:val="00460A69"/>
    <w:rsid w:val="00460ACB"/>
    <w:rsid w:val="0046140B"/>
    <w:rsid w:val="00461987"/>
    <w:rsid w:val="00464B41"/>
    <w:rsid w:val="00466704"/>
    <w:rsid w:val="00470062"/>
    <w:rsid w:val="004711E1"/>
    <w:rsid w:val="0047288A"/>
    <w:rsid w:val="00475320"/>
    <w:rsid w:val="004803A4"/>
    <w:rsid w:val="004804FD"/>
    <w:rsid w:val="00480844"/>
    <w:rsid w:val="00481E16"/>
    <w:rsid w:val="00482597"/>
    <w:rsid w:val="00482EFA"/>
    <w:rsid w:val="0048313A"/>
    <w:rsid w:val="00483511"/>
    <w:rsid w:val="00486196"/>
    <w:rsid w:val="00487CF3"/>
    <w:rsid w:val="00490EAC"/>
    <w:rsid w:val="0049607A"/>
    <w:rsid w:val="004A030F"/>
    <w:rsid w:val="004A0676"/>
    <w:rsid w:val="004A2FD8"/>
    <w:rsid w:val="004A4600"/>
    <w:rsid w:val="004A563A"/>
    <w:rsid w:val="004A62EC"/>
    <w:rsid w:val="004B1BA8"/>
    <w:rsid w:val="004B23FC"/>
    <w:rsid w:val="004B2F99"/>
    <w:rsid w:val="004B314B"/>
    <w:rsid w:val="004B36A9"/>
    <w:rsid w:val="004C0B14"/>
    <w:rsid w:val="004C205A"/>
    <w:rsid w:val="004C471B"/>
    <w:rsid w:val="004C47A6"/>
    <w:rsid w:val="004C59B9"/>
    <w:rsid w:val="004C65A4"/>
    <w:rsid w:val="004C6EA6"/>
    <w:rsid w:val="004C6FF7"/>
    <w:rsid w:val="004D0395"/>
    <w:rsid w:val="004D36BC"/>
    <w:rsid w:val="004D6DCB"/>
    <w:rsid w:val="004E2E82"/>
    <w:rsid w:val="004E34D0"/>
    <w:rsid w:val="004E41B1"/>
    <w:rsid w:val="004E4344"/>
    <w:rsid w:val="004F1CFC"/>
    <w:rsid w:val="004F50A3"/>
    <w:rsid w:val="004F57D4"/>
    <w:rsid w:val="004F62B5"/>
    <w:rsid w:val="00502749"/>
    <w:rsid w:val="005028B3"/>
    <w:rsid w:val="00504450"/>
    <w:rsid w:val="005047FF"/>
    <w:rsid w:val="0050483F"/>
    <w:rsid w:val="00504E0F"/>
    <w:rsid w:val="00507694"/>
    <w:rsid w:val="00507C4C"/>
    <w:rsid w:val="00510A8B"/>
    <w:rsid w:val="00510AB6"/>
    <w:rsid w:val="0051147A"/>
    <w:rsid w:val="0051439B"/>
    <w:rsid w:val="00515386"/>
    <w:rsid w:val="00516B30"/>
    <w:rsid w:val="00517FFA"/>
    <w:rsid w:val="005213D2"/>
    <w:rsid w:val="00522211"/>
    <w:rsid w:val="00523591"/>
    <w:rsid w:val="00530225"/>
    <w:rsid w:val="00530FB6"/>
    <w:rsid w:val="005321DE"/>
    <w:rsid w:val="005328A0"/>
    <w:rsid w:val="00533AD7"/>
    <w:rsid w:val="005340A3"/>
    <w:rsid w:val="00541634"/>
    <w:rsid w:val="00542E72"/>
    <w:rsid w:val="00544C0A"/>
    <w:rsid w:val="005468C9"/>
    <w:rsid w:val="00547A10"/>
    <w:rsid w:val="00550039"/>
    <w:rsid w:val="005507B4"/>
    <w:rsid w:val="00551486"/>
    <w:rsid w:val="00554146"/>
    <w:rsid w:val="00554A78"/>
    <w:rsid w:val="005553FC"/>
    <w:rsid w:val="00555B2F"/>
    <w:rsid w:val="00555C78"/>
    <w:rsid w:val="00555EB8"/>
    <w:rsid w:val="00565F5A"/>
    <w:rsid w:val="00567312"/>
    <w:rsid w:val="005706C3"/>
    <w:rsid w:val="00570F41"/>
    <w:rsid w:val="0057230D"/>
    <w:rsid w:val="0057383F"/>
    <w:rsid w:val="00575537"/>
    <w:rsid w:val="00586EFA"/>
    <w:rsid w:val="00587598"/>
    <w:rsid w:val="0059140E"/>
    <w:rsid w:val="00591613"/>
    <w:rsid w:val="0059209A"/>
    <w:rsid w:val="0059343B"/>
    <w:rsid w:val="00595166"/>
    <w:rsid w:val="005976A2"/>
    <w:rsid w:val="005A11E0"/>
    <w:rsid w:val="005A4270"/>
    <w:rsid w:val="005A4550"/>
    <w:rsid w:val="005A46E8"/>
    <w:rsid w:val="005A6575"/>
    <w:rsid w:val="005A677B"/>
    <w:rsid w:val="005B0202"/>
    <w:rsid w:val="005B19A8"/>
    <w:rsid w:val="005B2603"/>
    <w:rsid w:val="005B3934"/>
    <w:rsid w:val="005B7989"/>
    <w:rsid w:val="005B7D0D"/>
    <w:rsid w:val="005C1058"/>
    <w:rsid w:val="005C1686"/>
    <w:rsid w:val="005C1BDC"/>
    <w:rsid w:val="005C1F8F"/>
    <w:rsid w:val="005C2ADD"/>
    <w:rsid w:val="005C328C"/>
    <w:rsid w:val="005C4235"/>
    <w:rsid w:val="005C4924"/>
    <w:rsid w:val="005C4CDD"/>
    <w:rsid w:val="005C69F6"/>
    <w:rsid w:val="005C6C7A"/>
    <w:rsid w:val="005C7E2C"/>
    <w:rsid w:val="005D0E0E"/>
    <w:rsid w:val="005D1E3D"/>
    <w:rsid w:val="005D4892"/>
    <w:rsid w:val="005D4AE6"/>
    <w:rsid w:val="005D5CAC"/>
    <w:rsid w:val="005D6B5F"/>
    <w:rsid w:val="005D6E79"/>
    <w:rsid w:val="005D7B4B"/>
    <w:rsid w:val="005E0AEC"/>
    <w:rsid w:val="005E178D"/>
    <w:rsid w:val="005E2507"/>
    <w:rsid w:val="005E3917"/>
    <w:rsid w:val="005E535E"/>
    <w:rsid w:val="005E6A40"/>
    <w:rsid w:val="005E7E34"/>
    <w:rsid w:val="005F034E"/>
    <w:rsid w:val="005F21DD"/>
    <w:rsid w:val="005F4858"/>
    <w:rsid w:val="005F4B4C"/>
    <w:rsid w:val="005F646D"/>
    <w:rsid w:val="0060085B"/>
    <w:rsid w:val="00601114"/>
    <w:rsid w:val="00602DD4"/>
    <w:rsid w:val="00604D0C"/>
    <w:rsid w:val="00604E58"/>
    <w:rsid w:val="00605F34"/>
    <w:rsid w:val="00606588"/>
    <w:rsid w:val="006067FC"/>
    <w:rsid w:val="006128C6"/>
    <w:rsid w:val="00612B2F"/>
    <w:rsid w:val="00614AB4"/>
    <w:rsid w:val="006171E4"/>
    <w:rsid w:val="00622D8E"/>
    <w:rsid w:val="0062393A"/>
    <w:rsid w:val="006253AD"/>
    <w:rsid w:val="0063067A"/>
    <w:rsid w:val="00630E57"/>
    <w:rsid w:val="006314BE"/>
    <w:rsid w:val="00631564"/>
    <w:rsid w:val="006330D5"/>
    <w:rsid w:val="006342A7"/>
    <w:rsid w:val="00634BEE"/>
    <w:rsid w:val="00635C84"/>
    <w:rsid w:val="00636924"/>
    <w:rsid w:val="00636D69"/>
    <w:rsid w:val="006377C8"/>
    <w:rsid w:val="00637C86"/>
    <w:rsid w:val="00640438"/>
    <w:rsid w:val="00641576"/>
    <w:rsid w:val="006427FB"/>
    <w:rsid w:val="006430E6"/>
    <w:rsid w:val="00643413"/>
    <w:rsid w:val="0065194F"/>
    <w:rsid w:val="00653217"/>
    <w:rsid w:val="00653AAA"/>
    <w:rsid w:val="0065426A"/>
    <w:rsid w:val="006547AC"/>
    <w:rsid w:val="00657152"/>
    <w:rsid w:val="00657520"/>
    <w:rsid w:val="006618AB"/>
    <w:rsid w:val="006629D8"/>
    <w:rsid w:val="0066418C"/>
    <w:rsid w:val="00665B28"/>
    <w:rsid w:val="0067114E"/>
    <w:rsid w:val="00671D73"/>
    <w:rsid w:val="00672353"/>
    <w:rsid w:val="00673C5A"/>
    <w:rsid w:val="00675BB7"/>
    <w:rsid w:val="0068083A"/>
    <w:rsid w:val="00681EEE"/>
    <w:rsid w:val="006826C3"/>
    <w:rsid w:val="00685315"/>
    <w:rsid w:val="00685B63"/>
    <w:rsid w:val="00685E20"/>
    <w:rsid w:val="0069013D"/>
    <w:rsid w:val="00690973"/>
    <w:rsid w:val="00690B90"/>
    <w:rsid w:val="00692E3A"/>
    <w:rsid w:val="00693955"/>
    <w:rsid w:val="006A17E6"/>
    <w:rsid w:val="006A2E0A"/>
    <w:rsid w:val="006B072A"/>
    <w:rsid w:val="006B3471"/>
    <w:rsid w:val="006B35B4"/>
    <w:rsid w:val="006B520A"/>
    <w:rsid w:val="006B6041"/>
    <w:rsid w:val="006B73FA"/>
    <w:rsid w:val="006B7AA5"/>
    <w:rsid w:val="006C5454"/>
    <w:rsid w:val="006C5A98"/>
    <w:rsid w:val="006D22A4"/>
    <w:rsid w:val="006D2DC0"/>
    <w:rsid w:val="006D3BB9"/>
    <w:rsid w:val="006D6D80"/>
    <w:rsid w:val="006D7417"/>
    <w:rsid w:val="006E48A2"/>
    <w:rsid w:val="006E7668"/>
    <w:rsid w:val="006F05FE"/>
    <w:rsid w:val="006F1B3D"/>
    <w:rsid w:val="006F286F"/>
    <w:rsid w:val="006F333A"/>
    <w:rsid w:val="006F5206"/>
    <w:rsid w:val="007002C8"/>
    <w:rsid w:val="007008F5"/>
    <w:rsid w:val="007010BD"/>
    <w:rsid w:val="0070428B"/>
    <w:rsid w:val="00706931"/>
    <w:rsid w:val="007071C3"/>
    <w:rsid w:val="007101E6"/>
    <w:rsid w:val="00711AD1"/>
    <w:rsid w:val="00715493"/>
    <w:rsid w:val="00715EFA"/>
    <w:rsid w:val="00717593"/>
    <w:rsid w:val="00720034"/>
    <w:rsid w:val="007232EB"/>
    <w:rsid w:val="0072341B"/>
    <w:rsid w:val="0072515E"/>
    <w:rsid w:val="00727058"/>
    <w:rsid w:val="007272CE"/>
    <w:rsid w:val="00727B3F"/>
    <w:rsid w:val="0073237A"/>
    <w:rsid w:val="00733184"/>
    <w:rsid w:val="00735094"/>
    <w:rsid w:val="00735660"/>
    <w:rsid w:val="007370F7"/>
    <w:rsid w:val="00737744"/>
    <w:rsid w:val="007400D8"/>
    <w:rsid w:val="0074174B"/>
    <w:rsid w:val="0075358E"/>
    <w:rsid w:val="007553AF"/>
    <w:rsid w:val="00755F0C"/>
    <w:rsid w:val="0075781C"/>
    <w:rsid w:val="00757B88"/>
    <w:rsid w:val="0076255A"/>
    <w:rsid w:val="0076530F"/>
    <w:rsid w:val="0076665E"/>
    <w:rsid w:val="00766E4C"/>
    <w:rsid w:val="00767A98"/>
    <w:rsid w:val="00771992"/>
    <w:rsid w:val="00772E14"/>
    <w:rsid w:val="007736FC"/>
    <w:rsid w:val="00773820"/>
    <w:rsid w:val="007752FF"/>
    <w:rsid w:val="0078102A"/>
    <w:rsid w:val="00782021"/>
    <w:rsid w:val="00782A71"/>
    <w:rsid w:val="007840BC"/>
    <w:rsid w:val="007852BD"/>
    <w:rsid w:val="00785D53"/>
    <w:rsid w:val="00786671"/>
    <w:rsid w:val="00790476"/>
    <w:rsid w:val="007919DE"/>
    <w:rsid w:val="00792724"/>
    <w:rsid w:val="00792FC7"/>
    <w:rsid w:val="0079345E"/>
    <w:rsid w:val="00793D68"/>
    <w:rsid w:val="007961F0"/>
    <w:rsid w:val="0079728D"/>
    <w:rsid w:val="007A054A"/>
    <w:rsid w:val="007A242A"/>
    <w:rsid w:val="007A27C2"/>
    <w:rsid w:val="007A2F75"/>
    <w:rsid w:val="007A587B"/>
    <w:rsid w:val="007A6455"/>
    <w:rsid w:val="007B155A"/>
    <w:rsid w:val="007B1778"/>
    <w:rsid w:val="007B2723"/>
    <w:rsid w:val="007B2B1B"/>
    <w:rsid w:val="007C1B92"/>
    <w:rsid w:val="007C3A3C"/>
    <w:rsid w:val="007C4179"/>
    <w:rsid w:val="007C5170"/>
    <w:rsid w:val="007C7D25"/>
    <w:rsid w:val="007D3319"/>
    <w:rsid w:val="007D5BFF"/>
    <w:rsid w:val="007D6AFA"/>
    <w:rsid w:val="007D79DA"/>
    <w:rsid w:val="007E02BD"/>
    <w:rsid w:val="007E1213"/>
    <w:rsid w:val="007E20B4"/>
    <w:rsid w:val="007E410E"/>
    <w:rsid w:val="007E681B"/>
    <w:rsid w:val="007F006D"/>
    <w:rsid w:val="007F0955"/>
    <w:rsid w:val="007F0D3E"/>
    <w:rsid w:val="007F4827"/>
    <w:rsid w:val="0080082B"/>
    <w:rsid w:val="008026F4"/>
    <w:rsid w:val="0080326C"/>
    <w:rsid w:val="00804E95"/>
    <w:rsid w:val="00810144"/>
    <w:rsid w:val="00814DBD"/>
    <w:rsid w:val="008165CB"/>
    <w:rsid w:val="008174CE"/>
    <w:rsid w:val="00820A38"/>
    <w:rsid w:val="00822368"/>
    <w:rsid w:val="0082366D"/>
    <w:rsid w:val="00827CB8"/>
    <w:rsid w:val="0083031A"/>
    <w:rsid w:val="00830B1C"/>
    <w:rsid w:val="008311F3"/>
    <w:rsid w:val="008336C7"/>
    <w:rsid w:val="008336F6"/>
    <w:rsid w:val="008364CB"/>
    <w:rsid w:val="00837902"/>
    <w:rsid w:val="00837AF6"/>
    <w:rsid w:val="00842218"/>
    <w:rsid w:val="008426AA"/>
    <w:rsid w:val="00842EF3"/>
    <w:rsid w:val="0084795D"/>
    <w:rsid w:val="00850E5C"/>
    <w:rsid w:val="00852F6C"/>
    <w:rsid w:val="00853974"/>
    <w:rsid w:val="00854449"/>
    <w:rsid w:val="00856190"/>
    <w:rsid w:val="00856FE1"/>
    <w:rsid w:val="008572CA"/>
    <w:rsid w:val="0086008B"/>
    <w:rsid w:val="00860382"/>
    <w:rsid w:val="00861FEC"/>
    <w:rsid w:val="00862C33"/>
    <w:rsid w:val="0086624E"/>
    <w:rsid w:val="0086625B"/>
    <w:rsid w:val="0086739C"/>
    <w:rsid w:val="008706D5"/>
    <w:rsid w:val="00870B52"/>
    <w:rsid w:val="008722E4"/>
    <w:rsid w:val="008764E7"/>
    <w:rsid w:val="00880ABE"/>
    <w:rsid w:val="00880EA5"/>
    <w:rsid w:val="00884203"/>
    <w:rsid w:val="008850B0"/>
    <w:rsid w:val="008851F5"/>
    <w:rsid w:val="008907DC"/>
    <w:rsid w:val="0089313C"/>
    <w:rsid w:val="00893250"/>
    <w:rsid w:val="0089513E"/>
    <w:rsid w:val="008963BA"/>
    <w:rsid w:val="00896644"/>
    <w:rsid w:val="008A0165"/>
    <w:rsid w:val="008A290D"/>
    <w:rsid w:val="008A46F1"/>
    <w:rsid w:val="008A4709"/>
    <w:rsid w:val="008A4C0B"/>
    <w:rsid w:val="008A5B4E"/>
    <w:rsid w:val="008A73A0"/>
    <w:rsid w:val="008A77E7"/>
    <w:rsid w:val="008B1CAF"/>
    <w:rsid w:val="008C002E"/>
    <w:rsid w:val="008C214B"/>
    <w:rsid w:val="008C2A77"/>
    <w:rsid w:val="008C556B"/>
    <w:rsid w:val="008C5579"/>
    <w:rsid w:val="008C6CAD"/>
    <w:rsid w:val="008C6ECE"/>
    <w:rsid w:val="008C7D71"/>
    <w:rsid w:val="008D0047"/>
    <w:rsid w:val="008D2133"/>
    <w:rsid w:val="008D5C52"/>
    <w:rsid w:val="008D70DC"/>
    <w:rsid w:val="008E1535"/>
    <w:rsid w:val="008E20D5"/>
    <w:rsid w:val="008E31DE"/>
    <w:rsid w:val="008E418E"/>
    <w:rsid w:val="008E5100"/>
    <w:rsid w:val="008E6267"/>
    <w:rsid w:val="008F0951"/>
    <w:rsid w:val="008F43C0"/>
    <w:rsid w:val="008F5628"/>
    <w:rsid w:val="008F7265"/>
    <w:rsid w:val="008F7F41"/>
    <w:rsid w:val="00901267"/>
    <w:rsid w:val="009013BA"/>
    <w:rsid w:val="00902570"/>
    <w:rsid w:val="00903F12"/>
    <w:rsid w:val="00903FFD"/>
    <w:rsid w:val="00904020"/>
    <w:rsid w:val="0090451A"/>
    <w:rsid w:val="00904DBC"/>
    <w:rsid w:val="00907A1D"/>
    <w:rsid w:val="00907E55"/>
    <w:rsid w:val="00910CA4"/>
    <w:rsid w:val="0091126A"/>
    <w:rsid w:val="00911E6E"/>
    <w:rsid w:val="0091289B"/>
    <w:rsid w:val="009128EB"/>
    <w:rsid w:val="00912F08"/>
    <w:rsid w:val="0091310F"/>
    <w:rsid w:val="00913C1D"/>
    <w:rsid w:val="009144C3"/>
    <w:rsid w:val="00916884"/>
    <w:rsid w:val="00916E19"/>
    <w:rsid w:val="009223FB"/>
    <w:rsid w:val="009247B6"/>
    <w:rsid w:val="00926A12"/>
    <w:rsid w:val="0092765B"/>
    <w:rsid w:val="00927E8D"/>
    <w:rsid w:val="00931C38"/>
    <w:rsid w:val="00932D00"/>
    <w:rsid w:val="00932DE5"/>
    <w:rsid w:val="00936D69"/>
    <w:rsid w:val="00942B78"/>
    <w:rsid w:val="009433B7"/>
    <w:rsid w:val="0094358A"/>
    <w:rsid w:val="00945E8D"/>
    <w:rsid w:val="009460AE"/>
    <w:rsid w:val="00946270"/>
    <w:rsid w:val="00947B99"/>
    <w:rsid w:val="00947C9A"/>
    <w:rsid w:val="00951751"/>
    <w:rsid w:val="00952029"/>
    <w:rsid w:val="00953A3A"/>
    <w:rsid w:val="00956FE8"/>
    <w:rsid w:val="00957D62"/>
    <w:rsid w:val="00960CDC"/>
    <w:rsid w:val="009629C5"/>
    <w:rsid w:val="00962F60"/>
    <w:rsid w:val="00964946"/>
    <w:rsid w:val="009654A8"/>
    <w:rsid w:val="009665EE"/>
    <w:rsid w:val="009675C3"/>
    <w:rsid w:val="00970986"/>
    <w:rsid w:val="009711C3"/>
    <w:rsid w:val="00976EAC"/>
    <w:rsid w:val="00984F0E"/>
    <w:rsid w:val="009866E4"/>
    <w:rsid w:val="0098695B"/>
    <w:rsid w:val="009873E0"/>
    <w:rsid w:val="0098764E"/>
    <w:rsid w:val="00987911"/>
    <w:rsid w:val="0099075E"/>
    <w:rsid w:val="00991A76"/>
    <w:rsid w:val="00993C92"/>
    <w:rsid w:val="00994694"/>
    <w:rsid w:val="009958BC"/>
    <w:rsid w:val="0099728F"/>
    <w:rsid w:val="009A153A"/>
    <w:rsid w:val="009A489C"/>
    <w:rsid w:val="009A6536"/>
    <w:rsid w:val="009A7B9D"/>
    <w:rsid w:val="009B42A9"/>
    <w:rsid w:val="009B5088"/>
    <w:rsid w:val="009B58B1"/>
    <w:rsid w:val="009B5DF7"/>
    <w:rsid w:val="009B6D0E"/>
    <w:rsid w:val="009B7721"/>
    <w:rsid w:val="009B7DAD"/>
    <w:rsid w:val="009C07F7"/>
    <w:rsid w:val="009C159C"/>
    <w:rsid w:val="009C1667"/>
    <w:rsid w:val="009C2FB4"/>
    <w:rsid w:val="009C317E"/>
    <w:rsid w:val="009C4D7A"/>
    <w:rsid w:val="009C6BDB"/>
    <w:rsid w:val="009D17C8"/>
    <w:rsid w:val="009D322B"/>
    <w:rsid w:val="009D44A2"/>
    <w:rsid w:val="009D4EB5"/>
    <w:rsid w:val="009D5540"/>
    <w:rsid w:val="009D592E"/>
    <w:rsid w:val="009D6533"/>
    <w:rsid w:val="009D669A"/>
    <w:rsid w:val="009D6BAF"/>
    <w:rsid w:val="009E4AC0"/>
    <w:rsid w:val="009E736F"/>
    <w:rsid w:val="009F078C"/>
    <w:rsid w:val="009F17BA"/>
    <w:rsid w:val="009F4958"/>
    <w:rsid w:val="009F6965"/>
    <w:rsid w:val="009F7284"/>
    <w:rsid w:val="009F7748"/>
    <w:rsid w:val="00A00052"/>
    <w:rsid w:val="00A0006A"/>
    <w:rsid w:val="00A06387"/>
    <w:rsid w:val="00A07592"/>
    <w:rsid w:val="00A11317"/>
    <w:rsid w:val="00A14EDC"/>
    <w:rsid w:val="00A1521E"/>
    <w:rsid w:val="00A17780"/>
    <w:rsid w:val="00A25650"/>
    <w:rsid w:val="00A321D9"/>
    <w:rsid w:val="00A34626"/>
    <w:rsid w:val="00A36562"/>
    <w:rsid w:val="00A369D7"/>
    <w:rsid w:val="00A4110B"/>
    <w:rsid w:val="00A437CB"/>
    <w:rsid w:val="00A44084"/>
    <w:rsid w:val="00A445D6"/>
    <w:rsid w:val="00A466B6"/>
    <w:rsid w:val="00A512C7"/>
    <w:rsid w:val="00A51A80"/>
    <w:rsid w:val="00A53F7B"/>
    <w:rsid w:val="00A54279"/>
    <w:rsid w:val="00A54A97"/>
    <w:rsid w:val="00A55BF9"/>
    <w:rsid w:val="00A56871"/>
    <w:rsid w:val="00A56A48"/>
    <w:rsid w:val="00A56E5C"/>
    <w:rsid w:val="00A60BEC"/>
    <w:rsid w:val="00A61A6B"/>
    <w:rsid w:val="00A65CCA"/>
    <w:rsid w:val="00A65E3B"/>
    <w:rsid w:val="00A65F69"/>
    <w:rsid w:val="00A677DD"/>
    <w:rsid w:val="00A761D2"/>
    <w:rsid w:val="00A76766"/>
    <w:rsid w:val="00A81AA5"/>
    <w:rsid w:val="00A822D5"/>
    <w:rsid w:val="00A849ED"/>
    <w:rsid w:val="00A854FA"/>
    <w:rsid w:val="00A86766"/>
    <w:rsid w:val="00A87A93"/>
    <w:rsid w:val="00A920E9"/>
    <w:rsid w:val="00A94395"/>
    <w:rsid w:val="00A96E83"/>
    <w:rsid w:val="00AA06F3"/>
    <w:rsid w:val="00AA0B6D"/>
    <w:rsid w:val="00AA0F45"/>
    <w:rsid w:val="00AA14D4"/>
    <w:rsid w:val="00AA1B2B"/>
    <w:rsid w:val="00AA3890"/>
    <w:rsid w:val="00AA4C05"/>
    <w:rsid w:val="00AA6165"/>
    <w:rsid w:val="00AA7C5C"/>
    <w:rsid w:val="00AA7F2A"/>
    <w:rsid w:val="00AB08FD"/>
    <w:rsid w:val="00AB1331"/>
    <w:rsid w:val="00AB1712"/>
    <w:rsid w:val="00AB45E9"/>
    <w:rsid w:val="00AB51C3"/>
    <w:rsid w:val="00AB6977"/>
    <w:rsid w:val="00AB7554"/>
    <w:rsid w:val="00AB7D29"/>
    <w:rsid w:val="00AC0180"/>
    <w:rsid w:val="00AC1375"/>
    <w:rsid w:val="00AC16B0"/>
    <w:rsid w:val="00AC177D"/>
    <w:rsid w:val="00AC59E1"/>
    <w:rsid w:val="00AC6E84"/>
    <w:rsid w:val="00AD2718"/>
    <w:rsid w:val="00AD3B75"/>
    <w:rsid w:val="00AE0723"/>
    <w:rsid w:val="00AE2A04"/>
    <w:rsid w:val="00AE31EF"/>
    <w:rsid w:val="00AE3B6F"/>
    <w:rsid w:val="00AE4035"/>
    <w:rsid w:val="00AE4D1E"/>
    <w:rsid w:val="00AE50C3"/>
    <w:rsid w:val="00AE664D"/>
    <w:rsid w:val="00AE6CE6"/>
    <w:rsid w:val="00AE736B"/>
    <w:rsid w:val="00AF06D3"/>
    <w:rsid w:val="00AF10ED"/>
    <w:rsid w:val="00AF1746"/>
    <w:rsid w:val="00AF2D16"/>
    <w:rsid w:val="00AF4A85"/>
    <w:rsid w:val="00AF6B29"/>
    <w:rsid w:val="00AF7161"/>
    <w:rsid w:val="00AF749A"/>
    <w:rsid w:val="00B00596"/>
    <w:rsid w:val="00B00626"/>
    <w:rsid w:val="00B0217D"/>
    <w:rsid w:val="00B02260"/>
    <w:rsid w:val="00B0394D"/>
    <w:rsid w:val="00B03AC6"/>
    <w:rsid w:val="00B07BB9"/>
    <w:rsid w:val="00B10F29"/>
    <w:rsid w:val="00B11224"/>
    <w:rsid w:val="00B114E0"/>
    <w:rsid w:val="00B11609"/>
    <w:rsid w:val="00B13225"/>
    <w:rsid w:val="00B14646"/>
    <w:rsid w:val="00B1610E"/>
    <w:rsid w:val="00B210A8"/>
    <w:rsid w:val="00B210CC"/>
    <w:rsid w:val="00B24777"/>
    <w:rsid w:val="00B24C51"/>
    <w:rsid w:val="00B25623"/>
    <w:rsid w:val="00B25B5F"/>
    <w:rsid w:val="00B26F92"/>
    <w:rsid w:val="00B31818"/>
    <w:rsid w:val="00B31F61"/>
    <w:rsid w:val="00B31FAF"/>
    <w:rsid w:val="00B339E1"/>
    <w:rsid w:val="00B35576"/>
    <w:rsid w:val="00B361E6"/>
    <w:rsid w:val="00B40957"/>
    <w:rsid w:val="00B45345"/>
    <w:rsid w:val="00B47182"/>
    <w:rsid w:val="00B472E8"/>
    <w:rsid w:val="00B50CCA"/>
    <w:rsid w:val="00B51355"/>
    <w:rsid w:val="00B51A82"/>
    <w:rsid w:val="00B52596"/>
    <w:rsid w:val="00B54008"/>
    <w:rsid w:val="00B547FE"/>
    <w:rsid w:val="00B557D1"/>
    <w:rsid w:val="00B559E2"/>
    <w:rsid w:val="00B57279"/>
    <w:rsid w:val="00B57DED"/>
    <w:rsid w:val="00B608A5"/>
    <w:rsid w:val="00B610BC"/>
    <w:rsid w:val="00B61334"/>
    <w:rsid w:val="00B63581"/>
    <w:rsid w:val="00B64429"/>
    <w:rsid w:val="00B65A3B"/>
    <w:rsid w:val="00B66617"/>
    <w:rsid w:val="00B66A2A"/>
    <w:rsid w:val="00B70023"/>
    <w:rsid w:val="00B71D1A"/>
    <w:rsid w:val="00B76199"/>
    <w:rsid w:val="00B76D07"/>
    <w:rsid w:val="00B83854"/>
    <w:rsid w:val="00B83B1C"/>
    <w:rsid w:val="00B83DB5"/>
    <w:rsid w:val="00B84ACA"/>
    <w:rsid w:val="00B864A0"/>
    <w:rsid w:val="00B92499"/>
    <w:rsid w:val="00B93AC2"/>
    <w:rsid w:val="00B955B6"/>
    <w:rsid w:val="00B97DA6"/>
    <w:rsid w:val="00BA233C"/>
    <w:rsid w:val="00BA2698"/>
    <w:rsid w:val="00BA45DB"/>
    <w:rsid w:val="00BB1535"/>
    <w:rsid w:val="00BB1DE2"/>
    <w:rsid w:val="00BB4D1B"/>
    <w:rsid w:val="00BB502F"/>
    <w:rsid w:val="00BB6128"/>
    <w:rsid w:val="00BC06DD"/>
    <w:rsid w:val="00BC2E40"/>
    <w:rsid w:val="00BC3A66"/>
    <w:rsid w:val="00BC3D61"/>
    <w:rsid w:val="00BC4103"/>
    <w:rsid w:val="00BC4E99"/>
    <w:rsid w:val="00BC5570"/>
    <w:rsid w:val="00BC5612"/>
    <w:rsid w:val="00BD10D3"/>
    <w:rsid w:val="00BD6BA1"/>
    <w:rsid w:val="00BD78C5"/>
    <w:rsid w:val="00BE0A0D"/>
    <w:rsid w:val="00BE3A0B"/>
    <w:rsid w:val="00BE4AE8"/>
    <w:rsid w:val="00BE739F"/>
    <w:rsid w:val="00BE76ED"/>
    <w:rsid w:val="00BF1757"/>
    <w:rsid w:val="00BF2238"/>
    <w:rsid w:val="00BF2D09"/>
    <w:rsid w:val="00BF722F"/>
    <w:rsid w:val="00C0027B"/>
    <w:rsid w:val="00C0104C"/>
    <w:rsid w:val="00C03F2B"/>
    <w:rsid w:val="00C0505E"/>
    <w:rsid w:val="00C0687E"/>
    <w:rsid w:val="00C07B03"/>
    <w:rsid w:val="00C10AE2"/>
    <w:rsid w:val="00C16244"/>
    <w:rsid w:val="00C16A31"/>
    <w:rsid w:val="00C16DC9"/>
    <w:rsid w:val="00C20FEE"/>
    <w:rsid w:val="00C211B3"/>
    <w:rsid w:val="00C21F34"/>
    <w:rsid w:val="00C22A64"/>
    <w:rsid w:val="00C276B4"/>
    <w:rsid w:val="00C3074B"/>
    <w:rsid w:val="00C33351"/>
    <w:rsid w:val="00C35072"/>
    <w:rsid w:val="00C4006B"/>
    <w:rsid w:val="00C402DB"/>
    <w:rsid w:val="00C404D1"/>
    <w:rsid w:val="00C4094F"/>
    <w:rsid w:val="00C41233"/>
    <w:rsid w:val="00C43838"/>
    <w:rsid w:val="00C46DCB"/>
    <w:rsid w:val="00C51B11"/>
    <w:rsid w:val="00C54C01"/>
    <w:rsid w:val="00C56F96"/>
    <w:rsid w:val="00C5763E"/>
    <w:rsid w:val="00C60C9D"/>
    <w:rsid w:val="00C60D33"/>
    <w:rsid w:val="00C62281"/>
    <w:rsid w:val="00C6245A"/>
    <w:rsid w:val="00C64371"/>
    <w:rsid w:val="00C67AF8"/>
    <w:rsid w:val="00C711DD"/>
    <w:rsid w:val="00C72039"/>
    <w:rsid w:val="00C73783"/>
    <w:rsid w:val="00C74739"/>
    <w:rsid w:val="00C75064"/>
    <w:rsid w:val="00C757F6"/>
    <w:rsid w:val="00C77D22"/>
    <w:rsid w:val="00C8018B"/>
    <w:rsid w:val="00C84531"/>
    <w:rsid w:val="00C84A22"/>
    <w:rsid w:val="00C85DA6"/>
    <w:rsid w:val="00C85E0F"/>
    <w:rsid w:val="00C87C74"/>
    <w:rsid w:val="00C91932"/>
    <w:rsid w:val="00C91C7F"/>
    <w:rsid w:val="00C93D89"/>
    <w:rsid w:val="00C9431B"/>
    <w:rsid w:val="00C973AD"/>
    <w:rsid w:val="00CA13BB"/>
    <w:rsid w:val="00CA3D2D"/>
    <w:rsid w:val="00CA534E"/>
    <w:rsid w:val="00CA6260"/>
    <w:rsid w:val="00CB1177"/>
    <w:rsid w:val="00CB658A"/>
    <w:rsid w:val="00CB73A7"/>
    <w:rsid w:val="00CB7C50"/>
    <w:rsid w:val="00CC374A"/>
    <w:rsid w:val="00CC4B09"/>
    <w:rsid w:val="00CC51E8"/>
    <w:rsid w:val="00CC524F"/>
    <w:rsid w:val="00CC5753"/>
    <w:rsid w:val="00CC671C"/>
    <w:rsid w:val="00CD0E0A"/>
    <w:rsid w:val="00CD14CA"/>
    <w:rsid w:val="00CD1EA7"/>
    <w:rsid w:val="00CD55B4"/>
    <w:rsid w:val="00CD7DD1"/>
    <w:rsid w:val="00CE105A"/>
    <w:rsid w:val="00CE161D"/>
    <w:rsid w:val="00CE1E9D"/>
    <w:rsid w:val="00CE2D2A"/>
    <w:rsid w:val="00CE323B"/>
    <w:rsid w:val="00CE34D2"/>
    <w:rsid w:val="00CE4592"/>
    <w:rsid w:val="00CE46E2"/>
    <w:rsid w:val="00CE485E"/>
    <w:rsid w:val="00CE7BE3"/>
    <w:rsid w:val="00CE7CE9"/>
    <w:rsid w:val="00CF0544"/>
    <w:rsid w:val="00CF421A"/>
    <w:rsid w:val="00CF53B1"/>
    <w:rsid w:val="00CF606D"/>
    <w:rsid w:val="00CF691B"/>
    <w:rsid w:val="00D03E5E"/>
    <w:rsid w:val="00D05A7A"/>
    <w:rsid w:val="00D05F9A"/>
    <w:rsid w:val="00D065FB"/>
    <w:rsid w:val="00D06F09"/>
    <w:rsid w:val="00D071A5"/>
    <w:rsid w:val="00D0752B"/>
    <w:rsid w:val="00D07D3B"/>
    <w:rsid w:val="00D11EC7"/>
    <w:rsid w:val="00D136CF"/>
    <w:rsid w:val="00D14125"/>
    <w:rsid w:val="00D1584E"/>
    <w:rsid w:val="00D158F7"/>
    <w:rsid w:val="00D1625E"/>
    <w:rsid w:val="00D167F3"/>
    <w:rsid w:val="00D16CDA"/>
    <w:rsid w:val="00D17113"/>
    <w:rsid w:val="00D177B2"/>
    <w:rsid w:val="00D20C3D"/>
    <w:rsid w:val="00D214DA"/>
    <w:rsid w:val="00D2210E"/>
    <w:rsid w:val="00D22767"/>
    <w:rsid w:val="00D240E3"/>
    <w:rsid w:val="00D24A38"/>
    <w:rsid w:val="00D24F4B"/>
    <w:rsid w:val="00D25255"/>
    <w:rsid w:val="00D25AA0"/>
    <w:rsid w:val="00D25AF6"/>
    <w:rsid w:val="00D26BBB"/>
    <w:rsid w:val="00D31969"/>
    <w:rsid w:val="00D326EC"/>
    <w:rsid w:val="00D328E7"/>
    <w:rsid w:val="00D33948"/>
    <w:rsid w:val="00D339C3"/>
    <w:rsid w:val="00D3497C"/>
    <w:rsid w:val="00D3690A"/>
    <w:rsid w:val="00D37DDF"/>
    <w:rsid w:val="00D40535"/>
    <w:rsid w:val="00D41D37"/>
    <w:rsid w:val="00D45E9E"/>
    <w:rsid w:val="00D4709F"/>
    <w:rsid w:val="00D50211"/>
    <w:rsid w:val="00D51C55"/>
    <w:rsid w:val="00D52CFF"/>
    <w:rsid w:val="00D5757A"/>
    <w:rsid w:val="00D60A71"/>
    <w:rsid w:val="00D61C9A"/>
    <w:rsid w:val="00D670F8"/>
    <w:rsid w:val="00D67711"/>
    <w:rsid w:val="00D707EA"/>
    <w:rsid w:val="00D7087B"/>
    <w:rsid w:val="00D72458"/>
    <w:rsid w:val="00D73DA3"/>
    <w:rsid w:val="00D8104C"/>
    <w:rsid w:val="00D816C3"/>
    <w:rsid w:val="00D8273F"/>
    <w:rsid w:val="00D857C6"/>
    <w:rsid w:val="00D86234"/>
    <w:rsid w:val="00D87286"/>
    <w:rsid w:val="00D91C2B"/>
    <w:rsid w:val="00DA0537"/>
    <w:rsid w:val="00DA0813"/>
    <w:rsid w:val="00DA0B28"/>
    <w:rsid w:val="00DA21FB"/>
    <w:rsid w:val="00DA51BE"/>
    <w:rsid w:val="00DA6C15"/>
    <w:rsid w:val="00DA78D9"/>
    <w:rsid w:val="00DB09F4"/>
    <w:rsid w:val="00DB11F0"/>
    <w:rsid w:val="00DB2882"/>
    <w:rsid w:val="00DB39D2"/>
    <w:rsid w:val="00DB5180"/>
    <w:rsid w:val="00DB5622"/>
    <w:rsid w:val="00DC2A83"/>
    <w:rsid w:val="00DC3441"/>
    <w:rsid w:val="00DD03F8"/>
    <w:rsid w:val="00DD0D98"/>
    <w:rsid w:val="00DD3DE2"/>
    <w:rsid w:val="00DD5255"/>
    <w:rsid w:val="00DD6F4E"/>
    <w:rsid w:val="00DD7A5F"/>
    <w:rsid w:val="00DD7D7C"/>
    <w:rsid w:val="00DE246E"/>
    <w:rsid w:val="00DE4795"/>
    <w:rsid w:val="00DE52C9"/>
    <w:rsid w:val="00DE6BF6"/>
    <w:rsid w:val="00DE78EE"/>
    <w:rsid w:val="00DF1214"/>
    <w:rsid w:val="00DF24B2"/>
    <w:rsid w:val="00DF2B4B"/>
    <w:rsid w:val="00DF32BB"/>
    <w:rsid w:val="00DF43DD"/>
    <w:rsid w:val="00DF553D"/>
    <w:rsid w:val="00DF7017"/>
    <w:rsid w:val="00DF765B"/>
    <w:rsid w:val="00E0394B"/>
    <w:rsid w:val="00E10542"/>
    <w:rsid w:val="00E10632"/>
    <w:rsid w:val="00E110FC"/>
    <w:rsid w:val="00E11384"/>
    <w:rsid w:val="00E15659"/>
    <w:rsid w:val="00E2065E"/>
    <w:rsid w:val="00E21AA3"/>
    <w:rsid w:val="00E2304D"/>
    <w:rsid w:val="00E2419B"/>
    <w:rsid w:val="00E26427"/>
    <w:rsid w:val="00E26F17"/>
    <w:rsid w:val="00E30785"/>
    <w:rsid w:val="00E3294C"/>
    <w:rsid w:val="00E35716"/>
    <w:rsid w:val="00E35CEB"/>
    <w:rsid w:val="00E37145"/>
    <w:rsid w:val="00E4011A"/>
    <w:rsid w:val="00E4132E"/>
    <w:rsid w:val="00E4147C"/>
    <w:rsid w:val="00E50259"/>
    <w:rsid w:val="00E5440B"/>
    <w:rsid w:val="00E5780A"/>
    <w:rsid w:val="00E634D2"/>
    <w:rsid w:val="00E65814"/>
    <w:rsid w:val="00E65943"/>
    <w:rsid w:val="00E7355D"/>
    <w:rsid w:val="00E750E3"/>
    <w:rsid w:val="00E7565C"/>
    <w:rsid w:val="00E7705C"/>
    <w:rsid w:val="00E8306A"/>
    <w:rsid w:val="00E831A4"/>
    <w:rsid w:val="00E84541"/>
    <w:rsid w:val="00E85210"/>
    <w:rsid w:val="00E854E2"/>
    <w:rsid w:val="00E8657A"/>
    <w:rsid w:val="00E879AC"/>
    <w:rsid w:val="00E90C54"/>
    <w:rsid w:val="00E90FB3"/>
    <w:rsid w:val="00E92DE9"/>
    <w:rsid w:val="00E949C2"/>
    <w:rsid w:val="00E96BC8"/>
    <w:rsid w:val="00EA1D0C"/>
    <w:rsid w:val="00EA3CDE"/>
    <w:rsid w:val="00EA445F"/>
    <w:rsid w:val="00EA48A6"/>
    <w:rsid w:val="00EA6F4B"/>
    <w:rsid w:val="00EA755B"/>
    <w:rsid w:val="00EA76A5"/>
    <w:rsid w:val="00EB3065"/>
    <w:rsid w:val="00EB4981"/>
    <w:rsid w:val="00EB5DD8"/>
    <w:rsid w:val="00EB5F95"/>
    <w:rsid w:val="00EB6DAE"/>
    <w:rsid w:val="00EC0C84"/>
    <w:rsid w:val="00EC0F52"/>
    <w:rsid w:val="00EC3EEA"/>
    <w:rsid w:val="00EC66FA"/>
    <w:rsid w:val="00ED6311"/>
    <w:rsid w:val="00ED7761"/>
    <w:rsid w:val="00EE00BB"/>
    <w:rsid w:val="00EE0581"/>
    <w:rsid w:val="00EE0DF3"/>
    <w:rsid w:val="00EE25E3"/>
    <w:rsid w:val="00EE3B21"/>
    <w:rsid w:val="00EE52AC"/>
    <w:rsid w:val="00EE66ED"/>
    <w:rsid w:val="00EE686D"/>
    <w:rsid w:val="00EF21A8"/>
    <w:rsid w:val="00EF45FD"/>
    <w:rsid w:val="00EF53EF"/>
    <w:rsid w:val="00EF5FAA"/>
    <w:rsid w:val="00EF76E4"/>
    <w:rsid w:val="00F02493"/>
    <w:rsid w:val="00F030DE"/>
    <w:rsid w:val="00F032B7"/>
    <w:rsid w:val="00F04821"/>
    <w:rsid w:val="00F04E9F"/>
    <w:rsid w:val="00F05FD9"/>
    <w:rsid w:val="00F128A9"/>
    <w:rsid w:val="00F13CD0"/>
    <w:rsid w:val="00F140A3"/>
    <w:rsid w:val="00F15E43"/>
    <w:rsid w:val="00F162EE"/>
    <w:rsid w:val="00F217B8"/>
    <w:rsid w:val="00F22DA9"/>
    <w:rsid w:val="00F25346"/>
    <w:rsid w:val="00F26EFF"/>
    <w:rsid w:val="00F26FF3"/>
    <w:rsid w:val="00F270FD"/>
    <w:rsid w:val="00F3015F"/>
    <w:rsid w:val="00F30A84"/>
    <w:rsid w:val="00F30CB9"/>
    <w:rsid w:val="00F342CA"/>
    <w:rsid w:val="00F362D8"/>
    <w:rsid w:val="00F36B0E"/>
    <w:rsid w:val="00F40A2A"/>
    <w:rsid w:val="00F40D8A"/>
    <w:rsid w:val="00F47B3D"/>
    <w:rsid w:val="00F519C9"/>
    <w:rsid w:val="00F53770"/>
    <w:rsid w:val="00F54309"/>
    <w:rsid w:val="00F56BCE"/>
    <w:rsid w:val="00F60103"/>
    <w:rsid w:val="00F66FA4"/>
    <w:rsid w:val="00F70D1E"/>
    <w:rsid w:val="00F717C2"/>
    <w:rsid w:val="00F724C4"/>
    <w:rsid w:val="00F763F3"/>
    <w:rsid w:val="00F766DB"/>
    <w:rsid w:val="00F8129D"/>
    <w:rsid w:val="00F829C0"/>
    <w:rsid w:val="00F82DA1"/>
    <w:rsid w:val="00F83A11"/>
    <w:rsid w:val="00F86A55"/>
    <w:rsid w:val="00F87CF8"/>
    <w:rsid w:val="00F91949"/>
    <w:rsid w:val="00F93736"/>
    <w:rsid w:val="00F95B9F"/>
    <w:rsid w:val="00F96323"/>
    <w:rsid w:val="00F965D4"/>
    <w:rsid w:val="00FA146A"/>
    <w:rsid w:val="00FA6A11"/>
    <w:rsid w:val="00FB0A8C"/>
    <w:rsid w:val="00FB0E49"/>
    <w:rsid w:val="00FB1850"/>
    <w:rsid w:val="00FB4877"/>
    <w:rsid w:val="00FB4AE3"/>
    <w:rsid w:val="00FB7CEA"/>
    <w:rsid w:val="00FC07CF"/>
    <w:rsid w:val="00FC0B63"/>
    <w:rsid w:val="00FC6F98"/>
    <w:rsid w:val="00FD1A87"/>
    <w:rsid w:val="00FD1E8C"/>
    <w:rsid w:val="00FD2247"/>
    <w:rsid w:val="00FD5BB6"/>
    <w:rsid w:val="00FD6D71"/>
    <w:rsid w:val="00FE0020"/>
    <w:rsid w:val="00FE108D"/>
    <w:rsid w:val="00FE12B5"/>
    <w:rsid w:val="00FE149E"/>
    <w:rsid w:val="00FE3988"/>
    <w:rsid w:val="00FE4D51"/>
    <w:rsid w:val="00FF18FB"/>
    <w:rsid w:val="00FF251E"/>
    <w:rsid w:val="00FF27D0"/>
    <w:rsid w:val="00FF3928"/>
    <w:rsid w:val="00FF4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7603E4-13D2-4A08-8C43-0001F0DA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ED"/>
    <w:pPr>
      <w:spacing w:after="200" w:line="276" w:lineRule="auto"/>
    </w:pPr>
    <w:rPr>
      <w:rFonts w:ascii="Calibri" w:hAnsi="Calibri"/>
      <w:sz w:val="22"/>
      <w:szCs w:val="22"/>
      <w:lang w:eastAsia="en-US"/>
    </w:rPr>
  </w:style>
  <w:style w:type="paragraph" w:styleId="1">
    <w:name w:val="heading 1"/>
    <w:basedOn w:val="a"/>
    <w:next w:val="a"/>
    <w:link w:val="10"/>
    <w:qFormat/>
    <w:rsid w:val="005321DE"/>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8">
    <w:name w:val="Font Style18"/>
    <w:rsid w:val="00A06387"/>
    <w:rPr>
      <w:rFonts w:ascii="Times New Roman" w:hAnsi="Times New Roman"/>
      <w:b/>
      <w:sz w:val="24"/>
    </w:rPr>
  </w:style>
  <w:style w:type="paragraph" w:styleId="a3">
    <w:name w:val="Normal (Web)"/>
    <w:basedOn w:val="a"/>
    <w:rsid w:val="00E4132E"/>
    <w:pPr>
      <w:spacing w:before="100" w:beforeAutospacing="1" w:after="100" w:afterAutospacing="1" w:line="240" w:lineRule="auto"/>
    </w:pPr>
    <w:rPr>
      <w:rFonts w:ascii="Times New Roman" w:hAnsi="Times New Roman"/>
      <w:sz w:val="24"/>
      <w:szCs w:val="24"/>
      <w:lang w:eastAsia="ru-RU"/>
    </w:rPr>
  </w:style>
  <w:style w:type="character" w:styleId="a4">
    <w:name w:val="Strong"/>
    <w:uiPriority w:val="22"/>
    <w:qFormat/>
    <w:rsid w:val="00E4132E"/>
    <w:rPr>
      <w:b/>
      <w:bCs/>
    </w:rPr>
  </w:style>
  <w:style w:type="paragraph" w:styleId="a5">
    <w:name w:val="Balloon Text"/>
    <w:basedOn w:val="a"/>
    <w:link w:val="a6"/>
    <w:rsid w:val="003D5DF1"/>
    <w:pPr>
      <w:spacing w:after="0" w:line="240" w:lineRule="auto"/>
    </w:pPr>
    <w:rPr>
      <w:rFonts w:ascii="Tahoma" w:hAnsi="Tahoma" w:cs="Tahoma"/>
      <w:sz w:val="16"/>
      <w:szCs w:val="16"/>
    </w:rPr>
  </w:style>
  <w:style w:type="character" w:customStyle="1" w:styleId="a6">
    <w:name w:val="Текст выноски Знак"/>
    <w:link w:val="a5"/>
    <w:rsid w:val="003D5DF1"/>
    <w:rPr>
      <w:rFonts w:ascii="Tahoma" w:hAnsi="Tahoma" w:cs="Tahoma"/>
      <w:sz w:val="16"/>
      <w:szCs w:val="16"/>
      <w:lang w:eastAsia="en-US"/>
    </w:rPr>
  </w:style>
  <w:style w:type="character" w:customStyle="1" w:styleId="blk">
    <w:name w:val="blk"/>
    <w:rsid w:val="00EE25E3"/>
  </w:style>
  <w:style w:type="paragraph" w:styleId="a7">
    <w:name w:val="List Paragraph"/>
    <w:aliases w:val="ТТ_Требование,Table-Normal,RSHB_Table-Normal,Заголовок_3,Подпись рисунка,ПАРАГРАФ,Абзац списка2,Цветной список — акцент 11,Алроса_маркер (Уровень 4),Маркер,Общий_К,List Paragraph,Нумерованый список,Bullet List,FooterText,numbered"/>
    <w:basedOn w:val="a"/>
    <w:link w:val="a8"/>
    <w:uiPriority w:val="34"/>
    <w:qFormat/>
    <w:rsid w:val="00362EC3"/>
    <w:pPr>
      <w:spacing w:after="0" w:line="240" w:lineRule="auto"/>
      <w:ind w:left="720"/>
      <w:contextualSpacing/>
    </w:pPr>
    <w:rPr>
      <w:rFonts w:ascii="Times New Roman" w:hAnsi="Times New Roman"/>
      <w:sz w:val="24"/>
      <w:szCs w:val="24"/>
      <w:lang w:eastAsia="ru-RU"/>
    </w:rPr>
  </w:style>
  <w:style w:type="character" w:styleId="a9">
    <w:name w:val="annotation reference"/>
    <w:rsid w:val="00362EC3"/>
    <w:rPr>
      <w:sz w:val="16"/>
      <w:szCs w:val="16"/>
    </w:rPr>
  </w:style>
  <w:style w:type="paragraph" w:styleId="aa">
    <w:name w:val="annotation text"/>
    <w:basedOn w:val="a"/>
    <w:link w:val="ab"/>
    <w:rsid w:val="00362EC3"/>
    <w:rPr>
      <w:sz w:val="20"/>
      <w:szCs w:val="20"/>
    </w:rPr>
  </w:style>
  <w:style w:type="character" w:customStyle="1" w:styleId="ab">
    <w:name w:val="Текст примечания Знак"/>
    <w:link w:val="aa"/>
    <w:rsid w:val="00362EC3"/>
    <w:rPr>
      <w:rFonts w:ascii="Calibri" w:hAnsi="Calibri"/>
      <w:lang w:eastAsia="en-US"/>
    </w:rPr>
  </w:style>
  <w:style w:type="paragraph" w:styleId="ac">
    <w:name w:val="annotation subject"/>
    <w:basedOn w:val="aa"/>
    <w:next w:val="aa"/>
    <w:link w:val="ad"/>
    <w:rsid w:val="00362EC3"/>
    <w:rPr>
      <w:b/>
      <w:bCs/>
    </w:rPr>
  </w:style>
  <w:style w:type="character" w:customStyle="1" w:styleId="ad">
    <w:name w:val="Тема примечания Знак"/>
    <w:link w:val="ac"/>
    <w:rsid w:val="00362EC3"/>
    <w:rPr>
      <w:rFonts w:ascii="Calibri" w:hAnsi="Calibri"/>
      <w:b/>
      <w:bCs/>
      <w:lang w:eastAsia="en-US"/>
    </w:rPr>
  </w:style>
  <w:style w:type="paragraph" w:customStyle="1" w:styleId="msonormalcxspmiddle">
    <w:name w:val="msonormalcxspmiddle"/>
    <w:basedOn w:val="a"/>
    <w:uiPriority w:val="99"/>
    <w:rsid w:val="0039538D"/>
    <w:pPr>
      <w:spacing w:before="100" w:beforeAutospacing="1" w:after="100" w:afterAutospacing="1" w:line="240" w:lineRule="auto"/>
    </w:pPr>
    <w:rPr>
      <w:rFonts w:ascii="Times New Roman" w:hAnsi="Times New Roman"/>
      <w:sz w:val="24"/>
      <w:szCs w:val="24"/>
      <w:lang w:eastAsia="ru-RU"/>
    </w:rPr>
  </w:style>
  <w:style w:type="paragraph" w:customStyle="1" w:styleId="msonormalcxspmiddlecxspmiddle">
    <w:name w:val="msonormalcxspmiddlecxspmiddle"/>
    <w:basedOn w:val="a"/>
    <w:uiPriority w:val="99"/>
    <w:rsid w:val="0039538D"/>
    <w:pPr>
      <w:spacing w:before="100" w:beforeAutospacing="1" w:after="100" w:afterAutospacing="1" w:line="240" w:lineRule="auto"/>
    </w:pPr>
    <w:rPr>
      <w:rFonts w:ascii="Times New Roman" w:hAnsi="Times New Roman"/>
      <w:sz w:val="24"/>
      <w:szCs w:val="24"/>
      <w:lang w:eastAsia="ru-RU"/>
    </w:rPr>
  </w:style>
  <w:style w:type="character" w:styleId="ae">
    <w:name w:val="Hyperlink"/>
    <w:uiPriority w:val="99"/>
    <w:unhideWhenUsed/>
    <w:rsid w:val="00BB6128"/>
    <w:rPr>
      <w:color w:val="0000FF"/>
      <w:u w:val="single"/>
    </w:rPr>
  </w:style>
  <w:style w:type="character" w:customStyle="1" w:styleId="apple-converted-space">
    <w:name w:val="apple-converted-space"/>
    <w:rsid w:val="0000066E"/>
  </w:style>
  <w:style w:type="paragraph" w:customStyle="1" w:styleId="Style8">
    <w:name w:val="Style8"/>
    <w:basedOn w:val="a"/>
    <w:rsid w:val="00856190"/>
    <w:pPr>
      <w:widowControl w:val="0"/>
      <w:autoSpaceDE w:val="0"/>
      <w:autoSpaceDN w:val="0"/>
      <w:adjustRightInd w:val="0"/>
      <w:spacing w:after="0" w:line="298" w:lineRule="exact"/>
      <w:jc w:val="both"/>
    </w:pPr>
    <w:rPr>
      <w:rFonts w:ascii="Times New Roman" w:hAnsi="Times New Roman"/>
      <w:sz w:val="24"/>
      <w:szCs w:val="24"/>
      <w:lang w:eastAsia="ru-RU"/>
    </w:rPr>
  </w:style>
  <w:style w:type="paragraph" w:styleId="af">
    <w:name w:val="footnote text"/>
    <w:basedOn w:val="a"/>
    <w:link w:val="af0"/>
    <w:uiPriority w:val="99"/>
    <w:unhideWhenUsed/>
    <w:rsid w:val="005B3934"/>
    <w:pPr>
      <w:spacing w:after="0" w:line="240" w:lineRule="auto"/>
    </w:pPr>
    <w:rPr>
      <w:rFonts w:eastAsia="Calibri"/>
      <w:sz w:val="20"/>
      <w:szCs w:val="20"/>
    </w:rPr>
  </w:style>
  <w:style w:type="character" w:customStyle="1" w:styleId="af0">
    <w:name w:val="Текст сноски Знак"/>
    <w:link w:val="af"/>
    <w:uiPriority w:val="99"/>
    <w:rsid w:val="005B3934"/>
    <w:rPr>
      <w:rFonts w:ascii="Calibri" w:eastAsia="Calibri" w:hAnsi="Calibri"/>
      <w:lang w:eastAsia="en-US"/>
    </w:rPr>
  </w:style>
  <w:style w:type="character" w:styleId="af1">
    <w:name w:val="footnote reference"/>
    <w:uiPriority w:val="99"/>
    <w:rsid w:val="005B3934"/>
    <w:rPr>
      <w:vertAlign w:val="superscript"/>
    </w:rPr>
  </w:style>
  <w:style w:type="paragraph" w:styleId="af2">
    <w:name w:val="Body Text Indent"/>
    <w:basedOn w:val="a"/>
    <w:link w:val="af3"/>
    <w:uiPriority w:val="99"/>
    <w:rsid w:val="002F4560"/>
    <w:pPr>
      <w:spacing w:before="60" w:after="120" w:line="240" w:lineRule="auto"/>
      <w:ind w:left="283"/>
    </w:pPr>
    <w:rPr>
      <w:rFonts w:ascii="Times New Roman" w:hAnsi="Times New Roman"/>
      <w:szCs w:val="20"/>
      <w:lang w:eastAsia="ru-RU"/>
    </w:rPr>
  </w:style>
  <w:style w:type="character" w:customStyle="1" w:styleId="af3">
    <w:name w:val="Основной текст с отступом Знак"/>
    <w:link w:val="af2"/>
    <w:uiPriority w:val="99"/>
    <w:rsid w:val="002F4560"/>
    <w:rPr>
      <w:sz w:val="22"/>
    </w:rPr>
  </w:style>
  <w:style w:type="character" w:customStyle="1" w:styleId="10">
    <w:name w:val="Заголовок 1 Знак"/>
    <w:link w:val="1"/>
    <w:rsid w:val="005321DE"/>
    <w:rPr>
      <w:rFonts w:ascii="Calibri Light" w:eastAsia="Times New Roman" w:hAnsi="Calibri Light" w:cs="Times New Roman"/>
      <w:b/>
      <w:bCs/>
      <w:kern w:val="32"/>
      <w:sz w:val="32"/>
      <w:szCs w:val="32"/>
      <w:lang w:eastAsia="en-US"/>
    </w:rPr>
  </w:style>
  <w:style w:type="character" w:customStyle="1" w:styleId="a8">
    <w:name w:val="Абзац списка Знак"/>
    <w:aliases w:val="ТТ_Требование Знак,Table-Normal Знак,RSHB_Table-Normal Знак,Заголовок_3 Знак,Подпись рисунка Знак,ПАРАГРАФ Знак,Абзац списка2 Знак,Цветной список — акцент 11 Знак,Алроса_маркер (Уровень 4) Знак,Маркер Знак,Общий_К Знак,Bullet List Знак"/>
    <w:link w:val="a7"/>
    <w:uiPriority w:val="34"/>
    <w:rsid w:val="00B409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35734">
      <w:bodyDiv w:val="1"/>
      <w:marLeft w:val="0"/>
      <w:marRight w:val="0"/>
      <w:marTop w:val="0"/>
      <w:marBottom w:val="0"/>
      <w:divBdr>
        <w:top w:val="none" w:sz="0" w:space="0" w:color="auto"/>
        <w:left w:val="none" w:sz="0" w:space="0" w:color="auto"/>
        <w:bottom w:val="none" w:sz="0" w:space="0" w:color="auto"/>
        <w:right w:val="none" w:sz="0" w:space="0" w:color="auto"/>
      </w:divBdr>
    </w:div>
    <w:div w:id="118108165">
      <w:bodyDiv w:val="1"/>
      <w:marLeft w:val="0"/>
      <w:marRight w:val="0"/>
      <w:marTop w:val="0"/>
      <w:marBottom w:val="0"/>
      <w:divBdr>
        <w:top w:val="none" w:sz="0" w:space="0" w:color="auto"/>
        <w:left w:val="none" w:sz="0" w:space="0" w:color="auto"/>
        <w:bottom w:val="none" w:sz="0" w:space="0" w:color="auto"/>
        <w:right w:val="none" w:sz="0" w:space="0" w:color="auto"/>
      </w:divBdr>
    </w:div>
    <w:div w:id="332490057">
      <w:bodyDiv w:val="1"/>
      <w:marLeft w:val="0"/>
      <w:marRight w:val="0"/>
      <w:marTop w:val="0"/>
      <w:marBottom w:val="0"/>
      <w:divBdr>
        <w:top w:val="none" w:sz="0" w:space="0" w:color="auto"/>
        <w:left w:val="none" w:sz="0" w:space="0" w:color="auto"/>
        <w:bottom w:val="none" w:sz="0" w:space="0" w:color="auto"/>
        <w:right w:val="none" w:sz="0" w:space="0" w:color="auto"/>
      </w:divBdr>
    </w:div>
    <w:div w:id="662007432">
      <w:bodyDiv w:val="1"/>
      <w:marLeft w:val="0"/>
      <w:marRight w:val="0"/>
      <w:marTop w:val="0"/>
      <w:marBottom w:val="0"/>
      <w:divBdr>
        <w:top w:val="none" w:sz="0" w:space="0" w:color="auto"/>
        <w:left w:val="none" w:sz="0" w:space="0" w:color="auto"/>
        <w:bottom w:val="none" w:sz="0" w:space="0" w:color="auto"/>
        <w:right w:val="none" w:sz="0" w:space="0" w:color="auto"/>
      </w:divBdr>
    </w:div>
    <w:div w:id="665060860">
      <w:bodyDiv w:val="1"/>
      <w:marLeft w:val="0"/>
      <w:marRight w:val="0"/>
      <w:marTop w:val="0"/>
      <w:marBottom w:val="0"/>
      <w:divBdr>
        <w:top w:val="none" w:sz="0" w:space="0" w:color="auto"/>
        <w:left w:val="none" w:sz="0" w:space="0" w:color="auto"/>
        <w:bottom w:val="none" w:sz="0" w:space="0" w:color="auto"/>
        <w:right w:val="none" w:sz="0" w:space="0" w:color="auto"/>
      </w:divBdr>
    </w:div>
    <w:div w:id="840462779">
      <w:bodyDiv w:val="1"/>
      <w:marLeft w:val="0"/>
      <w:marRight w:val="0"/>
      <w:marTop w:val="0"/>
      <w:marBottom w:val="0"/>
      <w:divBdr>
        <w:top w:val="none" w:sz="0" w:space="0" w:color="auto"/>
        <w:left w:val="none" w:sz="0" w:space="0" w:color="auto"/>
        <w:bottom w:val="none" w:sz="0" w:space="0" w:color="auto"/>
        <w:right w:val="none" w:sz="0" w:space="0" w:color="auto"/>
      </w:divBdr>
    </w:div>
    <w:div w:id="895091905">
      <w:bodyDiv w:val="1"/>
      <w:marLeft w:val="0"/>
      <w:marRight w:val="0"/>
      <w:marTop w:val="0"/>
      <w:marBottom w:val="0"/>
      <w:divBdr>
        <w:top w:val="none" w:sz="0" w:space="0" w:color="auto"/>
        <w:left w:val="none" w:sz="0" w:space="0" w:color="auto"/>
        <w:bottom w:val="none" w:sz="0" w:space="0" w:color="auto"/>
        <w:right w:val="none" w:sz="0" w:space="0" w:color="auto"/>
      </w:divBdr>
    </w:div>
    <w:div w:id="932979310">
      <w:bodyDiv w:val="1"/>
      <w:marLeft w:val="0"/>
      <w:marRight w:val="0"/>
      <w:marTop w:val="0"/>
      <w:marBottom w:val="0"/>
      <w:divBdr>
        <w:top w:val="none" w:sz="0" w:space="0" w:color="auto"/>
        <w:left w:val="none" w:sz="0" w:space="0" w:color="auto"/>
        <w:bottom w:val="none" w:sz="0" w:space="0" w:color="auto"/>
        <w:right w:val="none" w:sz="0" w:space="0" w:color="auto"/>
      </w:divBdr>
    </w:div>
    <w:div w:id="974026607">
      <w:bodyDiv w:val="1"/>
      <w:marLeft w:val="0"/>
      <w:marRight w:val="0"/>
      <w:marTop w:val="0"/>
      <w:marBottom w:val="0"/>
      <w:divBdr>
        <w:top w:val="none" w:sz="0" w:space="0" w:color="auto"/>
        <w:left w:val="none" w:sz="0" w:space="0" w:color="auto"/>
        <w:bottom w:val="none" w:sz="0" w:space="0" w:color="auto"/>
        <w:right w:val="none" w:sz="0" w:space="0" w:color="auto"/>
      </w:divBdr>
    </w:div>
    <w:div w:id="1010638599">
      <w:bodyDiv w:val="1"/>
      <w:marLeft w:val="0"/>
      <w:marRight w:val="0"/>
      <w:marTop w:val="0"/>
      <w:marBottom w:val="0"/>
      <w:divBdr>
        <w:top w:val="none" w:sz="0" w:space="0" w:color="auto"/>
        <w:left w:val="none" w:sz="0" w:space="0" w:color="auto"/>
        <w:bottom w:val="none" w:sz="0" w:space="0" w:color="auto"/>
        <w:right w:val="none" w:sz="0" w:space="0" w:color="auto"/>
      </w:divBdr>
    </w:div>
    <w:div w:id="1043364088">
      <w:bodyDiv w:val="1"/>
      <w:marLeft w:val="0"/>
      <w:marRight w:val="0"/>
      <w:marTop w:val="0"/>
      <w:marBottom w:val="0"/>
      <w:divBdr>
        <w:top w:val="none" w:sz="0" w:space="0" w:color="auto"/>
        <w:left w:val="none" w:sz="0" w:space="0" w:color="auto"/>
        <w:bottom w:val="none" w:sz="0" w:space="0" w:color="auto"/>
        <w:right w:val="none" w:sz="0" w:space="0" w:color="auto"/>
      </w:divBdr>
    </w:div>
    <w:div w:id="1177499112">
      <w:bodyDiv w:val="1"/>
      <w:marLeft w:val="0"/>
      <w:marRight w:val="0"/>
      <w:marTop w:val="0"/>
      <w:marBottom w:val="0"/>
      <w:divBdr>
        <w:top w:val="none" w:sz="0" w:space="0" w:color="auto"/>
        <w:left w:val="none" w:sz="0" w:space="0" w:color="auto"/>
        <w:bottom w:val="none" w:sz="0" w:space="0" w:color="auto"/>
        <w:right w:val="none" w:sz="0" w:space="0" w:color="auto"/>
      </w:divBdr>
    </w:div>
    <w:div w:id="1466502847">
      <w:bodyDiv w:val="1"/>
      <w:marLeft w:val="0"/>
      <w:marRight w:val="0"/>
      <w:marTop w:val="0"/>
      <w:marBottom w:val="0"/>
      <w:divBdr>
        <w:top w:val="none" w:sz="0" w:space="0" w:color="auto"/>
        <w:left w:val="none" w:sz="0" w:space="0" w:color="auto"/>
        <w:bottom w:val="none" w:sz="0" w:space="0" w:color="auto"/>
        <w:right w:val="none" w:sz="0" w:space="0" w:color="auto"/>
      </w:divBdr>
    </w:div>
    <w:div w:id="1494371377">
      <w:bodyDiv w:val="1"/>
      <w:marLeft w:val="0"/>
      <w:marRight w:val="0"/>
      <w:marTop w:val="0"/>
      <w:marBottom w:val="0"/>
      <w:divBdr>
        <w:top w:val="none" w:sz="0" w:space="0" w:color="auto"/>
        <w:left w:val="none" w:sz="0" w:space="0" w:color="auto"/>
        <w:bottom w:val="none" w:sz="0" w:space="0" w:color="auto"/>
        <w:right w:val="none" w:sz="0" w:space="0" w:color="auto"/>
      </w:divBdr>
    </w:div>
    <w:div w:id="1513452944">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681202056">
      <w:bodyDiv w:val="1"/>
      <w:marLeft w:val="0"/>
      <w:marRight w:val="0"/>
      <w:marTop w:val="0"/>
      <w:marBottom w:val="0"/>
      <w:divBdr>
        <w:top w:val="none" w:sz="0" w:space="0" w:color="auto"/>
        <w:left w:val="none" w:sz="0" w:space="0" w:color="auto"/>
        <w:bottom w:val="none" w:sz="0" w:space="0" w:color="auto"/>
        <w:right w:val="none" w:sz="0" w:space="0" w:color="auto"/>
      </w:divBdr>
    </w:div>
    <w:div w:id="1873347681">
      <w:bodyDiv w:val="1"/>
      <w:marLeft w:val="0"/>
      <w:marRight w:val="0"/>
      <w:marTop w:val="0"/>
      <w:marBottom w:val="0"/>
      <w:divBdr>
        <w:top w:val="none" w:sz="0" w:space="0" w:color="auto"/>
        <w:left w:val="none" w:sz="0" w:space="0" w:color="auto"/>
        <w:bottom w:val="none" w:sz="0" w:space="0" w:color="auto"/>
        <w:right w:val="none" w:sz="0" w:space="0" w:color="auto"/>
      </w:divBdr>
    </w:div>
    <w:div w:id="2004968603">
      <w:bodyDiv w:val="1"/>
      <w:marLeft w:val="0"/>
      <w:marRight w:val="0"/>
      <w:marTop w:val="0"/>
      <w:marBottom w:val="0"/>
      <w:divBdr>
        <w:top w:val="none" w:sz="0" w:space="0" w:color="auto"/>
        <w:left w:val="none" w:sz="0" w:space="0" w:color="auto"/>
        <w:bottom w:val="none" w:sz="0" w:space="0" w:color="auto"/>
        <w:right w:val="none" w:sz="0" w:space="0" w:color="auto"/>
      </w:divBdr>
    </w:div>
    <w:div w:id="2062172364">
      <w:bodyDiv w:val="1"/>
      <w:marLeft w:val="0"/>
      <w:marRight w:val="0"/>
      <w:marTop w:val="0"/>
      <w:marBottom w:val="0"/>
      <w:divBdr>
        <w:top w:val="none" w:sz="0" w:space="0" w:color="auto"/>
        <w:left w:val="none" w:sz="0" w:space="0" w:color="auto"/>
        <w:bottom w:val="none" w:sz="0" w:space="0" w:color="auto"/>
        <w:right w:val="none" w:sz="0" w:space="0" w:color="auto"/>
      </w:divBdr>
    </w:div>
    <w:div w:id="2079670601">
      <w:bodyDiv w:val="1"/>
      <w:marLeft w:val="0"/>
      <w:marRight w:val="0"/>
      <w:marTop w:val="0"/>
      <w:marBottom w:val="0"/>
      <w:divBdr>
        <w:top w:val="none" w:sz="0" w:space="0" w:color="auto"/>
        <w:left w:val="none" w:sz="0" w:space="0" w:color="auto"/>
        <w:bottom w:val="none" w:sz="0" w:space="0" w:color="auto"/>
        <w:right w:val="none" w:sz="0" w:space="0" w:color="auto"/>
      </w:divBdr>
    </w:div>
    <w:div w:id="209377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656490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DEF49-B8CF-4654-9D76-7B6010D0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17</Pages>
  <Words>6322</Words>
  <Characters>44162</Characters>
  <Application>Microsoft Office Word</Application>
  <DocSecurity>0</DocSecurity>
  <Lines>368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PES DRSK</Company>
  <LinksUpToDate>false</LinksUpToDate>
  <CharactersWithSpaces>50384</CharactersWithSpaces>
  <SharedDoc>false</SharedDoc>
  <HLinks>
    <vt:vector size="6" baseType="variant">
      <vt:variant>
        <vt:i4>786459</vt:i4>
      </vt:variant>
      <vt:variant>
        <vt:i4>0</vt:i4>
      </vt:variant>
      <vt:variant>
        <vt:i4>0</vt:i4>
      </vt:variant>
      <vt:variant>
        <vt:i4>5</vt:i4>
      </vt:variant>
      <vt:variant>
        <vt:lpwstr>https://docs.cntd.ru/document/565649004</vt:lpwstr>
      </vt:variant>
      <vt:variant>
        <vt:lpwstr>64U0IK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shahtarina</dc:creator>
  <cp:keywords/>
  <cp:lastModifiedBy>Дрёмина Яна Сергеевна</cp:lastModifiedBy>
  <cp:revision>19</cp:revision>
  <cp:lastPrinted>2023-05-25T00:07:00Z</cp:lastPrinted>
  <dcterms:created xsi:type="dcterms:W3CDTF">2023-05-24T01:18:00Z</dcterms:created>
  <dcterms:modified xsi:type="dcterms:W3CDTF">2023-07-13T04:20:00Z</dcterms:modified>
</cp:coreProperties>
</file>